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F51" w:rsidRDefault="00B439F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12226"/>
          <w:sz w:val="26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>Федеральное государственное бюджетное учреждение науки Южно-Уральский федеральный научный центр минералогии и геоэкологии Уральского отделения Российской академии наук объявляет о проведении конкурса на замещение вакантных должностей научных работников:</w:t>
      </w:r>
    </w:p>
    <w:p w:rsidR="00C36F51" w:rsidRDefault="00C36F5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12226"/>
          <w:sz w:val="26"/>
          <w:szCs w:val="24"/>
          <w:highlight w:val="yellow"/>
        </w:rPr>
      </w:pP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40"/>
        <w:rPr>
          <w:rFonts w:ascii="Times New Roman" w:eastAsia="Times New Roman" w:hAnsi="Times New Roman" w:cs="Times New Roman"/>
          <w:b/>
          <w:bCs/>
          <w:color w:val="000000" w:themeColor="text1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highlight w:val="white"/>
        </w:rPr>
        <w:t>дата начала приема заявок: 05.10.2026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highlight w:val="white"/>
        </w:rPr>
        <w:br/>
        <w:t>дата окончания приема заявок: 09.11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highlight w:val="white"/>
        </w:rPr>
        <w:t>.2026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highlight w:val="white"/>
        </w:rPr>
        <w:br/>
        <w:t>дата проведения конкурса: 24.11.202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highlight w:val="white"/>
        </w:rPr>
        <w:t>6</w:t>
      </w:r>
    </w:p>
    <w:p w:rsidR="00C36F51" w:rsidRDefault="00B439F9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</w:rPr>
        <w:t>Институт минералогии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</w:p>
    <w:p w:rsidR="00C36F51" w:rsidRDefault="00B439F9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sz w:val="26"/>
          <w:szCs w:val="24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Лаборатория минералогии рудогенеза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Область научных знаний: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1. Естественные и точные науки</w:t>
      </w:r>
    </w:p>
    <w:p w:rsidR="00C36F51" w:rsidRDefault="00B439F9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</w:rPr>
        <w:t>Направление науки:</w:t>
      </w:r>
      <w:r>
        <w:rPr>
          <w:rFonts w:ascii="Times New Roman" w:eastAsia="Times New Roman" w:hAnsi="Times New Roman" w:cs="Times New Roman"/>
          <w:color w:val="212226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</w:rPr>
        <w:t>1.5. Науки о Земле</w:t>
      </w:r>
    </w:p>
    <w:p w:rsidR="00C36F51" w:rsidRDefault="00B439F9">
      <w:pPr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</w:rPr>
        <w:t>Направления исследований:</w:t>
      </w:r>
    </w:p>
    <w:p w:rsidR="00C36F51" w:rsidRDefault="00B439F9">
      <w:pPr>
        <w:spacing w:after="0" w:line="264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1.5.3. Минералогия и петрология</w:t>
      </w:r>
    </w:p>
    <w:p w:rsidR="00C36F51" w:rsidRDefault="00B439F9">
      <w:pPr>
        <w:spacing w:after="0" w:line="264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1.5.5. Геология твердых полезных ископаемых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</w:rPr>
        <w:t>Тематика исследований: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</w:rPr>
      </w:pPr>
      <w:r>
        <w:rPr>
          <w:rFonts w:ascii="Times New Roman" w:eastAsia="Times New Roman" w:hAnsi="Times New Roman" w:cs="Times New Roman"/>
          <w:color w:val="212226"/>
          <w:sz w:val="26"/>
        </w:rPr>
        <w:t xml:space="preserve">Геохимия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</w:rPr>
        <w:t>минералогенеза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</w:rPr>
        <w:t xml:space="preserve"> в рудообразующих системах древних и современных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</w:rPr>
        <w:t>островодужно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</w:rPr>
        <w:t>-океанических комплексах.</w:t>
      </w:r>
    </w:p>
    <w:p w:rsidR="00C36F51" w:rsidRDefault="00C36F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</w:rPr>
      </w:pP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hAnsi="Times New Roman" w:cs="Times New Roman"/>
          <w:b/>
          <w:bCs/>
          <w:color w:val="212226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 Вакантная должность </w:t>
      </w:r>
      <w:r>
        <w:rPr>
          <w:rFonts w:ascii="Times New Roman" w:eastAsia="Times New Roman" w:hAnsi="Times New Roman" w:cs="Times New Roman"/>
          <w:b/>
          <w:bCs/>
          <w:sz w:val="26"/>
          <w:highlight w:val="white"/>
        </w:rPr>
        <w:t>ID VAC_158768</w:t>
      </w:r>
      <w:proofErr w:type="gramStart"/>
      <w:r>
        <w:rPr>
          <w:rFonts w:ascii="Times New Roman" w:eastAsia="Times New Roman" w:hAnsi="Times New Roman" w:cs="Times New Roman"/>
          <w:color w:val="212226"/>
          <w:sz w:val="26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научный сотрудник со степенью кандидата геолого-минералогических наук (1.0 штатная единица).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>Должностные обязанности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проводит научные исследования и разработки по отдельным разделам тем, проектов в качестве ответстве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нного исполнителя, самостоятельно осуществляет сложные исследования, эксперименты и наблюдения. Собирает, обрабатывает, анализирует и обобщает результаты экспериментов и наблюдений с учетом отечественных и зарубежных данных по теме исследования. Участвует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в разработке планов и методических программ исследований, рекомендаций по использованию их результатов, а также в их практической реализации. Участвует в написании научных отчетов по государственному заданию. 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>Должен знать: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цели и задачи проводимых исследований и разработок, отечественную и зарубежную информацию по теме исследования; современные методы организации исследований, обобщения и обработки полученной информации; средства проведения экспериментов и наблюдений; внутре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нние нормативные акты, приказы и распоряжения, правила и нормы охраны труда, пожарной безопасности.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>Требования к квалификации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ученая степень кандидата геолого-минералогических наук</w:t>
      </w:r>
      <w:r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ндекс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Хирша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highlight w:val="white"/>
        </w:rPr>
        <w:t>WoS</w:t>
      </w:r>
      <w:proofErr w:type="spellEnd"/>
      <w:r>
        <w:rPr>
          <w:rFonts w:ascii="Times New Roman" w:eastAsia="Times New Roman" w:hAnsi="Times New Roman" w:cs="Times New Roman"/>
          <w:sz w:val="26"/>
          <w:highlight w:val="white"/>
        </w:rPr>
        <w:t>/</w:t>
      </w:r>
      <w:r>
        <w:rPr>
          <w:rFonts w:ascii="Times New Roman" w:eastAsia="Times New Roman" w:hAnsi="Times New Roman" w:cs="Times New Roman"/>
          <w:sz w:val="26"/>
          <w:highlight w:val="white"/>
          <w:lang w:val="en-US"/>
        </w:rPr>
        <w:t>Scopus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 ≥ </w:t>
      </w:r>
      <w:r w:rsidRPr="00FF4FF0">
        <w:rPr>
          <w:rFonts w:ascii="Times New Roman" w:eastAsia="Times New Roman" w:hAnsi="Times New Roman" w:cs="Times New Roman"/>
          <w:sz w:val="26"/>
          <w:highlight w:val="white"/>
        </w:rPr>
        <w:t>5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sz w:val="26"/>
          <w:highlight w:val="white"/>
        </w:rPr>
        <w:t>ядро РИНЦ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 ≥ </w:t>
      </w:r>
      <w:r w:rsidRPr="00FF4FF0">
        <w:rPr>
          <w:rFonts w:ascii="Times New Roman" w:eastAsia="Times New Roman" w:hAnsi="Times New Roman" w:cs="Times New Roman"/>
          <w:sz w:val="26"/>
          <w:highlight w:val="white"/>
        </w:rPr>
        <w:t>6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Наличие за последние 5 лет не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ме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нее </w:t>
      </w:r>
      <w:r w:rsidRPr="00FF4FF0"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  <w:t>3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научны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х трудов (монографий, статей в рецензируемых журналах, индексируемых в базах данных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Web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of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Science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Core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Collection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Scopus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, ядро РИНЦ, патентов или других охраняемых результатов интеллектуальной деятельности).</w:t>
      </w:r>
      <w:proofErr w:type="gram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Ци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тируемость публикаций: </w:t>
      </w:r>
      <w:proofErr w:type="spellStart"/>
      <w:r>
        <w:rPr>
          <w:rFonts w:ascii="Times New Roman" w:eastAsia="Times New Roman" w:hAnsi="Times New Roman" w:cs="Times New Roman"/>
          <w:sz w:val="26"/>
          <w:highlight w:val="white"/>
        </w:rPr>
        <w:t>WoS</w:t>
      </w:r>
      <w:proofErr w:type="spellEnd"/>
      <w:r>
        <w:rPr>
          <w:rFonts w:ascii="Times New Roman" w:eastAsia="Times New Roman" w:hAnsi="Times New Roman" w:cs="Times New Roman"/>
          <w:sz w:val="26"/>
          <w:highlight w:val="white"/>
        </w:rPr>
        <w:t>/</w:t>
      </w:r>
      <w:r>
        <w:rPr>
          <w:rFonts w:ascii="Times New Roman" w:eastAsia="Times New Roman" w:hAnsi="Times New Roman" w:cs="Times New Roman"/>
          <w:sz w:val="26"/>
          <w:highlight w:val="white"/>
          <w:lang w:val="en-US"/>
        </w:rPr>
        <w:t>Scopus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 ≥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  <w:t>40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, ядро РИНЦ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≥ 50. Участие в числе авторов докладов на общероссийских  научных конференциях. Участие в числе руководителя или исполнителя работ по программам приоритетных фундаментальных исследований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lastRenderedPageBreak/>
        <w:t>РАН, федеральных пр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ограмм и программ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России, научным грантам РНФ, российским или международным контрактам (договорам, соглашениям).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Условия: </w:t>
      </w:r>
      <w:r>
        <w:rPr>
          <w:rFonts w:ascii="Times New Roman" w:eastAsia="Times New Roman" w:hAnsi="Times New Roman" w:cs="Times New Roman"/>
          <w:bCs/>
          <w:color w:val="212226"/>
          <w:sz w:val="26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ежим работы – полная занятость. Должностной оклад – 36746.0 рублей/месяц (кандидат наук). Стимулирующие выплаты в соответ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ствии с Положением об оплате труда научных сотрудников ЮУ ФНЦ МиГ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УрО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РАН.</w:t>
      </w:r>
    </w:p>
    <w:p w:rsidR="00C36F51" w:rsidRDefault="00C36F51">
      <w:pPr>
        <w:shd w:val="clear" w:color="auto" w:fill="FFFFFF"/>
        <w:spacing w:after="0" w:line="264" w:lineRule="auto"/>
        <w:jc w:val="both"/>
        <w:rPr>
          <w:rFonts w:ascii="Times New Roman" w:hAnsi="Times New Roman" w:cs="Times New Roman"/>
          <w:b/>
          <w:bCs/>
          <w:color w:val="212226"/>
          <w:sz w:val="26"/>
          <w:szCs w:val="26"/>
          <w:highlight w:val="white"/>
        </w:rPr>
      </w:pP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 Вакантная должность </w:t>
      </w:r>
      <w:r>
        <w:rPr>
          <w:rFonts w:ascii="Times New Roman" w:eastAsia="Times New Roman" w:hAnsi="Times New Roman" w:cs="Times New Roman"/>
          <w:b/>
          <w:bCs/>
          <w:sz w:val="26"/>
          <w:highlight w:val="white"/>
        </w:rPr>
        <w:t>ID VAC_158770</w:t>
      </w:r>
      <w:proofErr w:type="gramStart"/>
      <w:r>
        <w:rPr>
          <w:rFonts w:ascii="Times New Roman" w:eastAsia="Times New Roman" w:hAnsi="Times New Roman" w:cs="Times New Roman"/>
          <w:color w:val="212226"/>
          <w:sz w:val="26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научный сотрудник со степенью кандидата геолого-минералогических наук (1.0 штатная единица).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>Должностные обязанности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роводит научные исследования и разработки по отдельным разделам тем, проектов в качестве ответственного исполнителя, самостоятельно осуществляет сложные исследования, эксперименты и наблюдения. Собирает, обрабатывает, анализирует и обобщает результаты эксп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ериментов и наблюдений с учетом отечественных и зарубежных данных по теме исследования. Участвует в разработке планов и методических программ исследований, рекомендаций по использованию их результатов, а также в их практической реализации. Участвует в напи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сании научных отчетов по государственному заданию. 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>Должен знать: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цели и задачи проводимых исследований и разработок, отечественную и зарубежную информацию по теме исследования;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современные методы организации исследований, обобщения и обработки полученной информации; средства проведения экспериментов и наблюдений; внутренние нормативные акты, приказы и распоряжения, правила и нормы охраны труда, пожарной безопасности.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>Требования к</w:t>
      </w: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 xml:space="preserve"> квалификации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ученая степень кандидата геолого-минералогических наук</w:t>
      </w:r>
      <w:r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ндекс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Хирша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highlight w:val="white"/>
        </w:rPr>
        <w:t>WoS</w:t>
      </w:r>
      <w:proofErr w:type="spellEnd"/>
      <w:r>
        <w:rPr>
          <w:rFonts w:ascii="Times New Roman" w:eastAsia="Times New Roman" w:hAnsi="Times New Roman" w:cs="Times New Roman"/>
          <w:sz w:val="26"/>
          <w:highlight w:val="white"/>
        </w:rPr>
        <w:t>/</w:t>
      </w:r>
      <w:r>
        <w:rPr>
          <w:rFonts w:ascii="Times New Roman" w:eastAsia="Times New Roman" w:hAnsi="Times New Roman" w:cs="Times New Roman"/>
          <w:sz w:val="26"/>
          <w:highlight w:val="white"/>
          <w:lang w:val="en-US"/>
        </w:rPr>
        <w:t>Scopus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 ≥ </w:t>
      </w:r>
      <w:r w:rsidRPr="00FF4FF0">
        <w:rPr>
          <w:rFonts w:ascii="Times New Roman" w:eastAsia="Times New Roman" w:hAnsi="Times New Roman" w:cs="Times New Roman"/>
          <w:sz w:val="26"/>
          <w:highlight w:val="white"/>
        </w:rPr>
        <w:t>5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sz w:val="26"/>
          <w:highlight w:val="white"/>
        </w:rPr>
        <w:t>ядро РИНЦ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 ≥ </w:t>
      </w:r>
      <w:r w:rsidRPr="00FF4FF0">
        <w:rPr>
          <w:rFonts w:ascii="Times New Roman" w:eastAsia="Times New Roman" w:hAnsi="Times New Roman" w:cs="Times New Roman"/>
          <w:sz w:val="26"/>
          <w:highlight w:val="white"/>
        </w:rPr>
        <w:t>6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Наличие за последние 5 лет не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ме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нее </w:t>
      </w:r>
      <w:r w:rsidRPr="00FF4FF0"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  <w:t>3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научны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х трудов (монографий, статей в рецензируемых журналах, индексируемых в базах данных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Web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of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Science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Core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Collection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Scopus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, ядро РИНЦ, патентов или других охраняемых результатов интеллектуальной деятельности).</w:t>
      </w:r>
      <w:proofErr w:type="gram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Цитируемость публикаций: </w:t>
      </w:r>
      <w:proofErr w:type="spellStart"/>
      <w:r>
        <w:rPr>
          <w:rFonts w:ascii="Times New Roman" w:eastAsia="Times New Roman" w:hAnsi="Times New Roman" w:cs="Times New Roman"/>
          <w:sz w:val="26"/>
          <w:highlight w:val="white"/>
        </w:rPr>
        <w:t>WoS</w:t>
      </w:r>
      <w:proofErr w:type="spellEnd"/>
      <w:r>
        <w:rPr>
          <w:rFonts w:ascii="Times New Roman" w:eastAsia="Times New Roman" w:hAnsi="Times New Roman" w:cs="Times New Roman"/>
          <w:sz w:val="26"/>
          <w:highlight w:val="white"/>
        </w:rPr>
        <w:t>/</w:t>
      </w:r>
      <w:r>
        <w:rPr>
          <w:rFonts w:ascii="Times New Roman" w:eastAsia="Times New Roman" w:hAnsi="Times New Roman" w:cs="Times New Roman"/>
          <w:sz w:val="26"/>
          <w:highlight w:val="white"/>
          <w:lang w:val="en-US"/>
        </w:rPr>
        <w:t>Scopus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 ≥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  <w:t>40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, ядро РИНЦ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≥ 50. Участие в числе авторов докладов на общероссийских  научных конференциях. Участ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ие в числе руководителя или исполнителя работ по программам приоритетных фундаментальных исследований РАН, федеральных программ и программ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России, научным грантам РНФ, российским или международным контрактам (договорам, соглашениям).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Условия: </w:t>
      </w:r>
      <w:r>
        <w:rPr>
          <w:rFonts w:ascii="Times New Roman" w:eastAsia="Times New Roman" w:hAnsi="Times New Roman" w:cs="Times New Roman"/>
          <w:bCs/>
          <w:color w:val="212226"/>
          <w:sz w:val="26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ежим работы – полная занятость. Должностной оклад – 36746.0 рублей/месяц (кандидат наук). Стимулирующие выплаты в соответствии с Положением об оплате труда научных сотрудников ЮУ ФНЦ МиГ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УрО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РАН.</w:t>
      </w:r>
    </w:p>
    <w:p w:rsidR="00C36F51" w:rsidRDefault="00C36F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</w:rPr>
      </w:pP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hAnsi="Times New Roman" w:cs="Times New Roman"/>
          <w:b/>
          <w:bCs/>
          <w:color w:val="212226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 Вакантная должность </w:t>
      </w:r>
      <w:r>
        <w:rPr>
          <w:rFonts w:ascii="Times New Roman" w:eastAsia="Times New Roman" w:hAnsi="Times New Roman" w:cs="Times New Roman"/>
          <w:b/>
          <w:bCs/>
          <w:sz w:val="26"/>
          <w:highlight w:val="white"/>
        </w:rPr>
        <w:t>ID VAC_158771</w:t>
      </w:r>
      <w:proofErr w:type="gramStart"/>
      <w:r>
        <w:rPr>
          <w:rFonts w:ascii="Times New Roman" w:eastAsia="Times New Roman" w:hAnsi="Times New Roman" w:cs="Times New Roman"/>
          <w:color w:val="212226"/>
          <w:sz w:val="26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научный сотрудник со степенью кандидата геолого-минералогических наук (0.5 штатной единицы).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>Должностные обязанности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проводит научные исследования и разработки по отдельным разделам тем, проектов в качестве ответственного исполнителя, самостоятельно осуще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ствляет сложные исследования, эксперименты и наблюдения. Собирает, обрабатывает, анализирует и обобщает результаты экспериментов и наблюдений с учетом отечественных и зарубежных данных по теме исследования. Участвует в разработке планов и методических прог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рамм исследований, рекомендаций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lastRenderedPageBreak/>
        <w:t xml:space="preserve">по использованию их результатов, а также в их практической реализации. Участвует в написании научных отчетов по государственному заданию. 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>Должен знать: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цели и задачи проводимых исследований и разработок, отечественную и зар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убежную информацию по теме исследования; современные методы организации исследований, обобщения и обработки полученной информации; средства проведения экспериментов и наблюдений; внутренние нормативные акты, приказы и распоряжения, правила и нормы охраны т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руда, пожарной безопасности.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  <w:szCs w:val="24"/>
          <w:lang w:eastAsia="ru-RU"/>
        </w:rPr>
        <w:t>Требования к квалификации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21222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ученая степень кандидата геолого-минералогических наук. Индекс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Хирша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highlight w:val="white"/>
        </w:rPr>
        <w:t>WoS</w:t>
      </w:r>
      <w:proofErr w:type="spellEnd"/>
      <w:r>
        <w:rPr>
          <w:rFonts w:ascii="Times New Roman" w:eastAsia="Times New Roman" w:hAnsi="Times New Roman" w:cs="Times New Roman"/>
          <w:sz w:val="26"/>
          <w:highlight w:val="white"/>
        </w:rPr>
        <w:t>/</w:t>
      </w:r>
      <w:r>
        <w:rPr>
          <w:rFonts w:ascii="Times New Roman" w:eastAsia="Times New Roman" w:hAnsi="Times New Roman" w:cs="Times New Roman"/>
          <w:sz w:val="26"/>
          <w:highlight w:val="white"/>
          <w:lang w:val="en-US"/>
        </w:rPr>
        <w:t>Scopus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 ≥ </w:t>
      </w:r>
      <w:r w:rsidRPr="00FF4FF0">
        <w:rPr>
          <w:rFonts w:ascii="Times New Roman" w:eastAsia="Times New Roman" w:hAnsi="Times New Roman" w:cs="Times New Roman"/>
          <w:sz w:val="26"/>
          <w:highlight w:val="white"/>
        </w:rPr>
        <w:t>5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sz w:val="26"/>
          <w:highlight w:val="white"/>
        </w:rPr>
        <w:t>ядро РИНЦ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 ≥ </w:t>
      </w:r>
      <w:r w:rsidRPr="00FF4FF0">
        <w:rPr>
          <w:rFonts w:ascii="Times New Roman" w:eastAsia="Times New Roman" w:hAnsi="Times New Roman" w:cs="Times New Roman"/>
          <w:sz w:val="26"/>
          <w:highlight w:val="white"/>
        </w:rPr>
        <w:t>6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Наличие за последние 5 лет не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ме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нее </w:t>
      </w:r>
      <w:r w:rsidRPr="00FF4FF0"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  <w:t>3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научны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х трудов (монографий, статей в рецензируемых журналах, индексируемых в базах данных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Web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of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Science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Core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Collection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Scopus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, ядро РИНЦ, патентов или других охраняемых результатов интеллектуальной деятельности).</w:t>
      </w:r>
      <w:proofErr w:type="gram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Цитируемость публикаций: </w:t>
      </w:r>
      <w:proofErr w:type="spellStart"/>
      <w:r>
        <w:rPr>
          <w:rFonts w:ascii="Times New Roman" w:eastAsia="Times New Roman" w:hAnsi="Times New Roman" w:cs="Times New Roman"/>
          <w:sz w:val="26"/>
          <w:highlight w:val="white"/>
        </w:rPr>
        <w:t>WoS</w:t>
      </w:r>
      <w:proofErr w:type="spellEnd"/>
      <w:r>
        <w:rPr>
          <w:rFonts w:ascii="Times New Roman" w:eastAsia="Times New Roman" w:hAnsi="Times New Roman" w:cs="Times New Roman"/>
          <w:sz w:val="26"/>
          <w:highlight w:val="white"/>
        </w:rPr>
        <w:t>/</w:t>
      </w:r>
      <w:r>
        <w:rPr>
          <w:rFonts w:ascii="Times New Roman" w:eastAsia="Times New Roman" w:hAnsi="Times New Roman" w:cs="Times New Roman"/>
          <w:sz w:val="26"/>
          <w:highlight w:val="white"/>
          <w:lang w:val="en-US"/>
        </w:rPr>
        <w:t>Scopus</w:t>
      </w:r>
      <w:r>
        <w:rPr>
          <w:rFonts w:ascii="Times New Roman" w:eastAsia="Times New Roman" w:hAnsi="Times New Roman" w:cs="Times New Roman"/>
          <w:sz w:val="26"/>
          <w:highlight w:val="white"/>
        </w:rPr>
        <w:t xml:space="preserve"> ≥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  <w:t>40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, ядро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РИНЦ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≥ 50. Участие в числе авторов докладов на общероссийских  научных конференциях. Участие в числе руководителя или исполнителя работ по программам приоритетных фундаментальных исследований РАН, федеральных программ и программ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России, научны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м грантам РНФ, российским или международным контрактам (договорам, соглашениям).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Условия: </w:t>
      </w:r>
      <w:r>
        <w:rPr>
          <w:rFonts w:ascii="Times New Roman" w:eastAsia="Times New Roman" w:hAnsi="Times New Roman" w:cs="Times New Roman"/>
          <w:bCs/>
          <w:color w:val="212226"/>
          <w:sz w:val="26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ежим работы – неполная занятость. Должностной оклад – 36746.0 рублей/месяц, кандидат наук (18373.0 рублей/месяц за 0.5 ставки).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Стимулирующие выплаты в соответствии с Положением об оплате труда научных сотрудников ЮУ ФНЦ МиГ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УрО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РАН.</w:t>
      </w:r>
    </w:p>
    <w:p w:rsidR="00C36F51" w:rsidRDefault="00C36F51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36F51" w:rsidRDefault="00B439F9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4"/>
          <w:u w:val="single"/>
          <w:lang w:eastAsia="ru-RU"/>
        </w:rPr>
        <w:t>Лаборатория экспериментальной минералогии и физики минералов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Область научных знаний: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1. Естественные и точные науки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212226"/>
          <w:sz w:val="26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</w:rPr>
        <w:t xml:space="preserve">Направление науки: </w:t>
      </w:r>
      <w:r>
        <w:rPr>
          <w:rFonts w:ascii="Times New Roman" w:eastAsia="Times New Roman" w:hAnsi="Times New Roman" w:cs="Times New Roman"/>
          <w:color w:val="212226"/>
          <w:sz w:val="26"/>
        </w:rPr>
        <w:t xml:space="preserve">1.4. Химические науки 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</w:rPr>
        <w:t xml:space="preserve">Направления исследований: 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</w:rPr>
      </w:pPr>
      <w:r>
        <w:rPr>
          <w:rFonts w:ascii="Times New Roman" w:eastAsia="Times New Roman" w:hAnsi="Times New Roman" w:cs="Times New Roman"/>
          <w:color w:val="212226"/>
          <w:sz w:val="26"/>
        </w:rPr>
        <w:t xml:space="preserve">1.4.2. Научные основы создания новых материалов с заданными свойствами и функциями, в том числе высокочистых и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</w:rPr>
        <w:t>наноматериалов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</w:rPr>
        <w:t>.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212226"/>
          <w:sz w:val="26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</w:rPr>
        <w:t>Тематика исследований: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</w:rPr>
      </w:pPr>
      <w:r>
        <w:rPr>
          <w:rFonts w:ascii="Times New Roman" w:eastAsia="Times New Roman" w:hAnsi="Times New Roman" w:cs="Times New Roman"/>
          <w:color w:val="212226"/>
          <w:sz w:val="26"/>
        </w:rPr>
        <w:t xml:space="preserve">Физико-химические проблемы синтеза, исследования, обработки и </w:t>
      </w:r>
      <w:proofErr w:type="gramStart"/>
      <w:r>
        <w:rPr>
          <w:rFonts w:ascii="Times New Roman" w:eastAsia="Times New Roman" w:hAnsi="Times New Roman" w:cs="Times New Roman"/>
          <w:color w:val="212226"/>
          <w:sz w:val="26"/>
        </w:rPr>
        <w:t>применения</w:t>
      </w:r>
      <w:proofErr w:type="gramEnd"/>
      <w:r>
        <w:rPr>
          <w:rFonts w:ascii="Times New Roman" w:eastAsia="Times New Roman" w:hAnsi="Times New Roman" w:cs="Times New Roman"/>
          <w:color w:val="212226"/>
          <w:sz w:val="26"/>
        </w:rPr>
        <w:t xml:space="preserve"> многокомпонентных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</w:rPr>
        <w:t>стеклосодержащих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</w:rPr>
        <w:t xml:space="preserve"> функциональных материалов.</w:t>
      </w:r>
    </w:p>
    <w:p w:rsidR="00C36F51" w:rsidRDefault="00C36F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Вакантная должность </w:t>
      </w:r>
      <w:r>
        <w:rPr>
          <w:rFonts w:ascii="Times New Roman" w:eastAsia="Times New Roman" w:hAnsi="Times New Roman" w:cs="Times New Roman"/>
          <w:b/>
          <w:bCs/>
          <w:sz w:val="26"/>
          <w:highlight w:val="white"/>
        </w:rPr>
        <w:t>ID VAC_158772</w:t>
      </w:r>
      <w:proofErr w:type="gramStart"/>
      <w:r>
        <w:rPr>
          <w:rFonts w:ascii="Times New Roman" w:eastAsia="Times New Roman" w:hAnsi="Times New Roman" w:cs="Times New Roman"/>
          <w:color w:val="212226"/>
          <w:sz w:val="26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 xml:space="preserve"> старший</w:t>
      </w: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научный сотрудник со степенью кандидата химических наук (0.5 штатной едини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lang w:eastAsia="ru-RU"/>
        </w:rPr>
        <w:t>цы).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Times New Roman" w:eastAsia="Times New Roman" w:hAnsi="Times New Roman" w:cs="Times New Roman"/>
          <w:b/>
          <w:color w:val="212226"/>
          <w:sz w:val="26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</w:rPr>
        <w:t xml:space="preserve">Должностные обязанности: </w:t>
      </w:r>
      <w:r>
        <w:rPr>
          <w:rFonts w:ascii="Times New Roman" w:eastAsia="Times New Roman" w:hAnsi="Times New Roman" w:cs="Times New Roman"/>
          <w:sz w:val="26"/>
        </w:rPr>
        <w:t xml:space="preserve">осуществляет руководство группой работников, выполняющих плановые исследования, или проводит в качестве исполнителя самостоятельные научные исследования и разработки по наиболее сложным и ответственным работам. Разрабатывает планы и методические программы </w:t>
      </w:r>
      <w:r>
        <w:rPr>
          <w:rFonts w:ascii="Times New Roman" w:eastAsia="Times New Roman" w:hAnsi="Times New Roman" w:cs="Times New Roman"/>
          <w:sz w:val="26"/>
        </w:rPr>
        <w:t>проведения исследований и разработок. Принимает участие в подготовке и повышении квалификации кадров. Дает предложения по реализации результатов исследований и разработок, проведенных с его участием. Участвует в написании научных отчетов по государственном</w:t>
      </w:r>
      <w:r>
        <w:rPr>
          <w:rFonts w:ascii="Times New Roman" w:eastAsia="Times New Roman" w:hAnsi="Times New Roman" w:cs="Times New Roman"/>
          <w:sz w:val="26"/>
        </w:rPr>
        <w:t>у заданию. Участвует в образовательном процессе (в вузе, аспирантуре)</w:t>
      </w:r>
      <w:r>
        <w:rPr>
          <w:rFonts w:ascii="Times New Roman" w:eastAsia="Times New Roman" w:hAnsi="Times New Roman" w:cs="Times New Roman"/>
          <w:b/>
          <w:color w:val="212226"/>
          <w:sz w:val="26"/>
        </w:rPr>
        <w:t>.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Times New Roman" w:eastAsia="Times New Roman" w:hAnsi="Times New Roman" w:cs="Times New Roman"/>
          <w:b/>
          <w:color w:val="212226"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Должен знать: </w:t>
      </w:r>
      <w:r>
        <w:rPr>
          <w:rFonts w:ascii="Times New Roman" w:eastAsia="Times New Roman" w:hAnsi="Times New Roman" w:cs="Times New Roman"/>
          <w:sz w:val="26"/>
        </w:rPr>
        <w:t>отечественную и зарубежную информацию по тематике проводимых исследований и разработок; современные методы и средства организации исследований и разработок, проведения экс</w:t>
      </w:r>
      <w:r>
        <w:rPr>
          <w:rFonts w:ascii="Times New Roman" w:eastAsia="Times New Roman" w:hAnsi="Times New Roman" w:cs="Times New Roman"/>
          <w:sz w:val="26"/>
        </w:rPr>
        <w:t>периментов и наблюдений; внутренние нормативные акты, приказы и распоряжения, правила и нормы охраны труда и техники безопасности.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212226"/>
          <w:sz w:val="26"/>
        </w:rPr>
        <w:t xml:space="preserve">Требования к квалификации: </w:t>
      </w:r>
      <w:r>
        <w:rPr>
          <w:rFonts w:ascii="Times New Roman" w:eastAsia="Times New Roman" w:hAnsi="Times New Roman" w:cs="Times New Roman"/>
          <w:sz w:val="26"/>
        </w:rPr>
        <w:t xml:space="preserve">ученая степень кандидата химических наук. Индекс </w:t>
      </w:r>
      <w:proofErr w:type="spellStart"/>
      <w:r>
        <w:rPr>
          <w:rFonts w:ascii="Times New Roman" w:eastAsia="Times New Roman" w:hAnsi="Times New Roman" w:cs="Times New Roman"/>
          <w:sz w:val="26"/>
        </w:rPr>
        <w:t>Хирша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</w:rPr>
        <w:t>WoS</w:t>
      </w:r>
      <w:proofErr w:type="spellEnd"/>
      <w:r>
        <w:rPr>
          <w:rFonts w:ascii="Times New Roman" w:eastAsia="Times New Roman" w:hAnsi="Times New Roman" w:cs="Times New Roman"/>
          <w:sz w:val="26"/>
        </w:rPr>
        <w:t>/</w:t>
      </w:r>
      <w:r>
        <w:rPr>
          <w:rFonts w:ascii="Times New Roman" w:eastAsia="Times New Roman" w:hAnsi="Times New Roman" w:cs="Times New Roman"/>
          <w:sz w:val="26"/>
          <w:lang w:val="en-US"/>
        </w:rPr>
        <w:t>Scopus</w:t>
      </w:r>
      <w:r>
        <w:rPr>
          <w:rFonts w:ascii="Times New Roman" w:eastAsia="Times New Roman" w:hAnsi="Times New Roman" w:cs="Times New Roman"/>
          <w:sz w:val="26"/>
        </w:rPr>
        <w:t xml:space="preserve"> ≥ 10, РИНЦ</w:t>
      </w:r>
      <w:r w:rsidRPr="00FF4FF0">
        <w:rPr>
          <w:rFonts w:ascii="Times New Roman" w:eastAsia="Times New Roman" w:hAnsi="Times New Roman" w:cs="Times New Roman"/>
          <w:sz w:val="26"/>
        </w:rPr>
        <w:t xml:space="preserve"> (</w:t>
      </w:r>
      <w:r>
        <w:rPr>
          <w:rFonts w:ascii="Times New Roman" w:eastAsia="Times New Roman" w:hAnsi="Times New Roman" w:cs="Times New Roman"/>
          <w:sz w:val="26"/>
        </w:rPr>
        <w:t>ядро РИНЦ</w:t>
      </w:r>
      <w:r w:rsidRPr="00FF4FF0">
        <w:rPr>
          <w:rFonts w:ascii="Times New Roman" w:eastAsia="Times New Roman" w:hAnsi="Times New Roman" w:cs="Times New Roman"/>
          <w:sz w:val="26"/>
        </w:rPr>
        <w:t>)</w:t>
      </w:r>
      <w:r>
        <w:rPr>
          <w:rFonts w:ascii="Times New Roman" w:eastAsia="Times New Roman" w:hAnsi="Times New Roman" w:cs="Times New Roman"/>
          <w:sz w:val="26"/>
        </w:rPr>
        <w:t xml:space="preserve"> ≥ 10. </w:t>
      </w:r>
      <w:proofErr w:type="gramStart"/>
      <w:r>
        <w:rPr>
          <w:rFonts w:ascii="Times New Roman" w:eastAsia="Times New Roman" w:hAnsi="Times New Roman" w:cs="Times New Roman"/>
          <w:sz w:val="26"/>
        </w:rPr>
        <w:t>На</w:t>
      </w:r>
      <w:r>
        <w:rPr>
          <w:rFonts w:ascii="Times New Roman" w:eastAsia="Times New Roman" w:hAnsi="Times New Roman" w:cs="Times New Roman"/>
          <w:sz w:val="26"/>
        </w:rPr>
        <w:t xml:space="preserve">личие за последние 5 лет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менее 5 научных трудов (монографий, статей в рецензируемых журналах, индексируемых в базах данных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Web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of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Science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Collection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Scopus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 ядро РИНЦ, патентов или других охраняемых результатов интеллектуальной деятельности).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Цити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руемость публикаций: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WoS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Scopus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≥ 50, РИНЦ</w:t>
      </w:r>
      <w:r w:rsidRPr="00FF4FF0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ядро РИНЦ</w:t>
      </w:r>
      <w:r w:rsidRPr="00FF4FF0"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≥ 60. Участие в качестве ответственного исполнителя р</w:t>
      </w:r>
      <w:r>
        <w:rPr>
          <w:rFonts w:ascii="Times New Roman" w:eastAsia="Times New Roman" w:hAnsi="Times New Roman" w:cs="Times New Roman"/>
          <w:sz w:val="26"/>
        </w:rPr>
        <w:t xml:space="preserve">абот по разделам программ фундаментальных исследований РАН, научным грантам РНФ, зарубежных и международных фондов, федеральных программ и программ </w:t>
      </w:r>
      <w:proofErr w:type="spellStart"/>
      <w:r>
        <w:rPr>
          <w:rFonts w:ascii="Times New Roman" w:eastAsia="Times New Roman" w:hAnsi="Times New Roman" w:cs="Times New Roman"/>
          <w:sz w:val="26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Российской Федерации, российским или международным контрактам (договорам, соглашениям).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</w:rPr>
      </w:pPr>
      <w:r>
        <w:rPr>
          <w:rFonts w:ascii="Times New Roman" w:eastAsia="Times New Roman" w:hAnsi="Times New Roman" w:cs="Times New Roman"/>
          <w:color w:val="212226"/>
          <w:sz w:val="26"/>
        </w:rPr>
        <w:t xml:space="preserve">Режим работы – неполная занятость. Должностной оклад – </w:t>
      </w:r>
      <w:r>
        <w:rPr>
          <w:rFonts w:ascii="Times New Roman" w:eastAsia="Times New Roman" w:hAnsi="Times New Roman" w:cs="Times New Roman"/>
          <w:sz w:val="26"/>
        </w:rPr>
        <w:t>38489.0</w:t>
      </w:r>
      <w:r>
        <w:rPr>
          <w:rFonts w:ascii="Times New Roman" w:eastAsia="Times New Roman" w:hAnsi="Times New Roman" w:cs="Times New Roman"/>
          <w:color w:val="212226"/>
          <w:sz w:val="26"/>
          <w:highlight w:val="white"/>
        </w:rPr>
        <w:t xml:space="preserve"> рублей/месяц, кандидат наук (19244.0 рублей/месяц за 0.5 ставки). </w:t>
      </w:r>
      <w:r>
        <w:rPr>
          <w:rFonts w:ascii="Times New Roman" w:eastAsia="Times New Roman" w:hAnsi="Times New Roman" w:cs="Times New Roman"/>
          <w:color w:val="212226"/>
          <w:sz w:val="26"/>
        </w:rPr>
        <w:t xml:space="preserve">Стимулирующие выплаты в соответствии с Положением об оплате труда научных сотрудников ЮУ ФНЦ МиГ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</w:rPr>
        <w:t>УрО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</w:rPr>
        <w:t xml:space="preserve"> РАН.</w:t>
      </w:r>
    </w:p>
    <w:p w:rsidR="00C36F51" w:rsidRDefault="00C36F51">
      <w:pPr>
        <w:shd w:val="clear" w:color="auto" w:fill="FFFFFF"/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6F51" w:rsidRDefault="00B439F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12226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color w:val="212226"/>
          <w:sz w:val="26"/>
          <w:szCs w:val="26"/>
          <w:lang w:eastAsia="ru-RU"/>
        </w:rPr>
        <w:t>Ильменский</w:t>
      </w:r>
      <w:proofErr w:type="spellEnd"/>
      <w:r>
        <w:rPr>
          <w:rFonts w:ascii="Times New Roman" w:eastAsia="Times New Roman" w:hAnsi="Times New Roman" w:cs="Times New Roman"/>
          <w:b/>
          <w:color w:val="212226"/>
          <w:sz w:val="26"/>
          <w:szCs w:val="26"/>
          <w:lang w:eastAsia="ru-RU"/>
        </w:rPr>
        <w:t xml:space="preserve"> государственный заповедник</w:t>
      </w:r>
    </w:p>
    <w:p w:rsidR="00C36F51" w:rsidRDefault="00B439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226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color w:val="212226"/>
          <w:sz w:val="26"/>
          <w:szCs w:val="26"/>
          <w:u w:val="single"/>
          <w:lang w:eastAsia="ru-RU"/>
        </w:rPr>
        <w:t>Геологический отдел</w:t>
      </w:r>
    </w:p>
    <w:p w:rsidR="00C36F51" w:rsidRDefault="00B439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Область научных знаний: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1. Естественные и точные науки</w:t>
      </w:r>
    </w:p>
    <w:p w:rsidR="00C36F51" w:rsidRDefault="00B439F9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highlight w:val="white"/>
        </w:rPr>
      </w:pPr>
      <w:r>
        <w:rPr>
          <w:rFonts w:ascii="Times New Roman" w:hAnsi="Times New Roman" w:cs="Times New Roman"/>
          <w:b/>
          <w:sz w:val="26"/>
          <w:szCs w:val="24"/>
          <w:highlight w:val="white"/>
        </w:rPr>
        <w:t xml:space="preserve">Направление науки: </w:t>
      </w:r>
      <w:r>
        <w:rPr>
          <w:rFonts w:ascii="Times New Roman" w:hAnsi="Times New Roman" w:cs="Times New Roman"/>
          <w:sz w:val="26"/>
          <w:szCs w:val="24"/>
          <w:highlight w:val="white"/>
        </w:rPr>
        <w:t>1.5. Науки о Земле</w:t>
      </w:r>
    </w:p>
    <w:p w:rsidR="00C36F51" w:rsidRDefault="00B439F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4"/>
          <w:highlight w:val="white"/>
        </w:rPr>
      </w:pPr>
      <w:r>
        <w:rPr>
          <w:rFonts w:ascii="Times New Roman" w:hAnsi="Times New Roman" w:cs="Times New Roman"/>
          <w:b/>
          <w:sz w:val="26"/>
          <w:szCs w:val="24"/>
          <w:highlight w:val="white"/>
        </w:rPr>
        <w:t xml:space="preserve">Направление фундаментальных и поисковых научных исследований: </w:t>
      </w:r>
    </w:p>
    <w:p w:rsidR="00C36F51" w:rsidRDefault="00B439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1.5.3. Минералогия и петрология</w:t>
      </w:r>
    </w:p>
    <w:p w:rsidR="00C36F51" w:rsidRDefault="00B439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226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highlight w:val="white"/>
          <w:lang w:eastAsia="ru-RU"/>
        </w:rPr>
        <w:t>Тематика исследований:</w:t>
      </w:r>
    </w:p>
    <w:p w:rsidR="00C36F51" w:rsidRDefault="00B439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  <w:shd w:val="clear" w:color="auto" w:fill="FAFAFA"/>
        </w:rPr>
        <w:t xml:space="preserve">Эндогенные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highlight w:val="white"/>
          <w:shd w:val="clear" w:color="auto" w:fill="FAFAFA"/>
        </w:rPr>
        <w:t>минералоообразующие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highlight w:val="white"/>
          <w:shd w:val="clear" w:color="auto" w:fill="FAFAFA"/>
        </w:rPr>
        <w:t xml:space="preserve"> процессы в истории формирования Урало-Монгольского складчатого пояса</w:t>
      </w:r>
    </w:p>
    <w:p w:rsidR="00C36F51" w:rsidRDefault="00C36F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C36F51" w:rsidRDefault="00B439F9">
      <w:pPr>
        <w:pStyle w:val="aff2"/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highlight w:val="white"/>
          <w:lang w:eastAsia="ru-RU"/>
        </w:rPr>
        <w:t xml:space="preserve">Вакантная должность: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младший научный сотрудник (1.0 штатная единица).</w:t>
      </w:r>
    </w:p>
    <w:p w:rsidR="00C36F51" w:rsidRDefault="00B439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highlight w:val="white"/>
          <w:lang w:eastAsia="ru-RU"/>
        </w:rPr>
        <w:t xml:space="preserve">Должностные обязанности: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под руководством ответственного исполнителя проводит научные исследования и разработки по отдельным разделам (этапам, заданиям) проекта или темы. Проводит исслед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ования, эксперименты, наблюдения, измерения, составляет их описание и формулирует выводы. Изучает научно-техническую информацию, отечественный и зарубежный опыт по исследуемой тематике. Повышает свою квалификацию, участвует и выступает с докладами на научн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ых мероприятиях. Участвует в написании научных отчетов по государственному заданию.</w:t>
      </w:r>
    </w:p>
    <w:p w:rsidR="00C36F51" w:rsidRDefault="00B439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highlight w:val="white"/>
          <w:lang w:eastAsia="ru-RU"/>
        </w:rPr>
        <w:t>Должен знать: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цели и задачи проводимых исследований и разработок, отечественную и зарубежную информацию по теме исследования; современные методы организации исследований, о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бобщения и обработки полученной информации; средства проведения экспериментов и наблюдений; внутренние нормативные акты, приказы и распоряжения;</w:t>
      </w:r>
    </w:p>
    <w:p w:rsidR="00C36F51" w:rsidRDefault="00B439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highlight w:val="white"/>
          <w:lang w:eastAsia="ru-RU"/>
        </w:rPr>
        <w:t>Требования к квалификации: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высшее профессиональное образование и опыт работы по соответствующей специальности,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в том числе опыт научной работы в период обучения. При наличии ученой степени, окончании аспирантуры и прохождении стажировки – без предъявления требований к стажу работы. </w:t>
      </w:r>
      <w:proofErr w:type="gram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Наличие за последние 5 лет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lastRenderedPageBreak/>
        <w:t>не менее 1 научного труда (монографии, статьи в рецензиру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емых журналах, индексируемых в базах данных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Web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of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Science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Core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Collection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Scopus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, РИНЦ («Белый список», список ВАК), патентов или других охраняемых результатов интеллектуальной деятельности), участие в числе авторов докладов на научных совещаниях, семина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рах, молодежных конференциях международного и общероссийского масштаба.</w:t>
      </w:r>
      <w:proofErr w:type="gramEnd"/>
    </w:p>
    <w:p w:rsidR="00C36F51" w:rsidRDefault="00B439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12226"/>
          <w:sz w:val="26"/>
          <w:szCs w:val="24"/>
          <w:highlight w:val="white"/>
          <w:lang w:eastAsia="ru-RU"/>
        </w:rPr>
        <w:t xml:space="preserve">Условия: </w:t>
      </w:r>
      <w:r>
        <w:rPr>
          <w:rFonts w:ascii="Times New Roman" w:eastAsia="Times New Roman" w:hAnsi="Times New Roman" w:cs="Times New Roman"/>
          <w:bCs/>
          <w:color w:val="212226"/>
          <w:sz w:val="26"/>
          <w:szCs w:val="24"/>
          <w:highlight w:val="white"/>
          <w:lang w:eastAsia="ru-RU"/>
        </w:rPr>
        <w:t>р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ежим работы – полная занятость. Должностной оклад – 31807.0 рублей/месяц без степени кандидата наук, со степенью кандидата наук 35816.0 рублей/месяц. </w:t>
      </w:r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Стимулирующие выплаты в соответствии с Положением об оплате труда научных сотрудников ЮУ ФНЦ МиГ </w:t>
      </w:r>
      <w:proofErr w:type="spellStart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>УрО</w:t>
      </w:r>
      <w:proofErr w:type="spellEnd"/>
      <w:r>
        <w:rPr>
          <w:rFonts w:ascii="Times New Roman" w:eastAsia="Times New Roman" w:hAnsi="Times New Roman" w:cs="Times New Roman"/>
          <w:color w:val="212226"/>
          <w:sz w:val="26"/>
          <w:szCs w:val="24"/>
          <w:highlight w:val="white"/>
          <w:lang w:eastAsia="ru-RU"/>
        </w:rPr>
        <w:t xml:space="preserve"> РАН.</w:t>
      </w:r>
    </w:p>
    <w:p w:rsidR="00C36F51" w:rsidRDefault="00C36F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color w:val="212226"/>
          <w:sz w:val="26"/>
          <w:szCs w:val="26"/>
          <w:u w:val="single"/>
        </w:rPr>
      </w:pPr>
    </w:p>
    <w:p w:rsidR="00C36F51" w:rsidRDefault="00C36F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64" w:lineRule="auto"/>
        <w:jc w:val="both"/>
        <w:rPr>
          <w:rFonts w:ascii="Times New Roman" w:hAnsi="Times New Roman" w:cs="Times New Roman"/>
          <w:b/>
          <w:bCs/>
          <w:color w:val="212226"/>
          <w:sz w:val="26"/>
          <w:szCs w:val="26"/>
        </w:rPr>
      </w:pP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212226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t xml:space="preserve">Заявки на участие в конкурсе принимаются в отделе кадров ЮУ ФНЦ МиГ </w:t>
      </w:r>
      <w:proofErr w:type="spellStart"/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t>УрО</w:t>
      </w:r>
      <w:proofErr w:type="spellEnd"/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t xml:space="preserve"> РАН </w:t>
      </w:r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br/>
        <w:t xml:space="preserve">(адрес: г. Миасс, территория </w:t>
      </w:r>
      <w:proofErr w:type="spellStart"/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t>Ильменский</w:t>
      </w:r>
      <w:proofErr w:type="spellEnd"/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t xml:space="preserve"> заповедник, Челябинская область, 456317).</w:t>
      </w:r>
    </w:p>
    <w:p w:rsidR="00C36F51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212226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t>Начальник отдела кадров</w:t>
      </w:r>
      <w:r>
        <w:rPr>
          <w:rFonts w:ascii="Times New Roman" w:eastAsia="Times New Roman" w:hAnsi="Times New Roman" w:cs="Times New Roman"/>
          <w:b/>
          <w:bCs/>
          <w:color w:val="212226"/>
          <w:sz w:val="24"/>
          <w:szCs w:val="24"/>
          <w:highlight w:val="whit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226"/>
          <w:sz w:val="24"/>
          <w:szCs w:val="24"/>
          <w:highlight w:val="white"/>
          <w:lang w:eastAsia="ru-RU"/>
        </w:rPr>
        <w:t>Алеманова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212226"/>
          <w:sz w:val="24"/>
          <w:szCs w:val="24"/>
          <w:highlight w:val="white"/>
          <w:lang w:eastAsia="ru-RU"/>
        </w:rPr>
        <w:t xml:space="preserve"> Марина Николаевна.</w:t>
      </w:r>
    </w:p>
    <w:p w:rsidR="00C36F51" w:rsidRPr="00FF4FF0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val="en-US"/>
        </w:rPr>
      </w:pPr>
      <w:proofErr w:type="gramStart"/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t>е</w:t>
      </w:r>
      <w:proofErr w:type="gramEnd"/>
      <w:r w:rsidRPr="00FF4FF0"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val="en-US" w:eastAsia="ru-RU"/>
        </w:rPr>
        <w:t>mail</w:t>
      </w:r>
      <w:r w:rsidRPr="00FF4FF0"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val="en-US" w:eastAsia="ru-RU"/>
        </w:rPr>
        <w:t xml:space="preserve">: </w:t>
      </w:r>
      <w:hyperlink r:id="rId8" w:tooltip="mailto:potapkina@mineralogy.ru" w:history="1">
        <w:r>
          <w:rPr>
            <w:rStyle w:val="afd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 w:eastAsia="ru-RU"/>
          </w:rPr>
          <w:t>potapkina</w:t>
        </w:r>
        <w:r w:rsidRPr="00FF4FF0">
          <w:rPr>
            <w:rStyle w:val="afd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 w:eastAsia="ru-RU"/>
          </w:rPr>
          <w:t>@</w:t>
        </w:r>
        <w:r>
          <w:rPr>
            <w:rStyle w:val="afd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 w:eastAsia="ru-RU"/>
          </w:rPr>
          <w:t>mineralogy</w:t>
        </w:r>
        <w:r w:rsidRPr="00FF4FF0">
          <w:rPr>
            <w:rStyle w:val="afd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 w:eastAsia="ru-RU"/>
          </w:rPr>
          <w:t>.</w:t>
        </w:r>
        <w:r>
          <w:rPr>
            <w:rStyle w:val="afd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 w:eastAsia="ru-RU"/>
          </w:rPr>
          <w:t>ru</w:t>
        </w:r>
      </w:hyperlink>
    </w:p>
    <w:p w:rsidR="00C36F51" w:rsidRPr="00FF4FF0" w:rsidRDefault="00B439F9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val="en-US"/>
        </w:rPr>
      </w:pPr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t>Телефон</w:t>
      </w:r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val="en-US" w:eastAsia="ru-RU"/>
        </w:rPr>
        <w:t xml:space="preserve">: +7(3513)298098 </w:t>
      </w:r>
      <w:proofErr w:type="spellStart"/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eastAsia="ru-RU"/>
        </w:rPr>
        <w:t>доб</w:t>
      </w:r>
      <w:proofErr w:type="spellEnd"/>
      <w:r>
        <w:rPr>
          <w:rFonts w:ascii="Times New Roman" w:eastAsia="Times New Roman" w:hAnsi="Times New Roman" w:cs="Times New Roman"/>
          <w:b/>
          <w:color w:val="212226"/>
          <w:sz w:val="24"/>
          <w:szCs w:val="24"/>
          <w:highlight w:val="white"/>
          <w:lang w:val="en-US" w:eastAsia="ru-RU"/>
        </w:rPr>
        <w:t>.201</w:t>
      </w:r>
    </w:p>
    <w:sectPr w:rsidR="00C36F51" w:rsidRPr="00FF4FF0">
      <w:pgSz w:w="11906" w:h="16838"/>
      <w:pgMar w:top="1134" w:right="850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9F9" w:rsidRDefault="00B439F9">
      <w:pPr>
        <w:spacing w:after="0" w:line="240" w:lineRule="auto"/>
      </w:pPr>
      <w:r>
        <w:separator/>
      </w:r>
    </w:p>
  </w:endnote>
  <w:endnote w:type="continuationSeparator" w:id="0">
    <w:p w:rsidR="00B439F9" w:rsidRDefault="00B43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9F9" w:rsidRDefault="00B439F9">
      <w:pPr>
        <w:spacing w:after="0" w:line="240" w:lineRule="auto"/>
      </w:pPr>
      <w:r>
        <w:separator/>
      </w:r>
    </w:p>
  </w:footnote>
  <w:footnote w:type="continuationSeparator" w:id="0">
    <w:p w:rsidR="00B439F9" w:rsidRDefault="00B43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5028"/>
    <w:multiLevelType w:val="multilevel"/>
    <w:tmpl w:val="8F6A74A6"/>
    <w:lvl w:ilvl="0">
      <w:start w:val="1"/>
      <w:numFmt w:val="upperRoman"/>
      <w:lvlText w:val="%1."/>
      <w:lvlJc w:val="left"/>
      <w:pPr>
        <w:ind w:left="751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631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1" w:hanging="1800"/>
      </w:pPr>
      <w:rPr>
        <w:rFonts w:hint="default"/>
      </w:rPr>
    </w:lvl>
  </w:abstractNum>
  <w:abstractNum w:abstractNumId="1">
    <w:nsid w:val="3A977CD6"/>
    <w:multiLevelType w:val="multilevel"/>
    <w:tmpl w:val="00D67A4A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80C7A"/>
    <w:multiLevelType w:val="multilevel"/>
    <w:tmpl w:val="C4406B6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3EAD11CE"/>
    <w:multiLevelType w:val="multilevel"/>
    <w:tmpl w:val="7F208B3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">
    <w:nsid w:val="4D1C7DDB"/>
    <w:multiLevelType w:val="multilevel"/>
    <w:tmpl w:val="01C67BA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55AB5085"/>
    <w:multiLevelType w:val="multilevel"/>
    <w:tmpl w:val="94FC1138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6">
    <w:nsid w:val="690E07C5"/>
    <w:multiLevelType w:val="multilevel"/>
    <w:tmpl w:val="750CC4E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F51"/>
    <w:rsid w:val="00B439F9"/>
    <w:rsid w:val="00C36F51"/>
    <w:rsid w:val="00FF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tapkina@mineralogy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1803</Words>
  <Characters>10282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Imin</Company>
  <LinksUpToDate>false</LinksUpToDate>
  <CharactersWithSpaces>12061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</dc:creator>
  <cp:lastModifiedBy>Olya</cp:lastModifiedBy>
  <cp:revision>2</cp:revision>
  <dcterms:created xsi:type="dcterms:W3CDTF">2026-10-02T06:57:00Z</dcterms:created>
  <dcterms:modified xsi:type="dcterms:W3CDTF">2026-10-02T06:57:00Z</dcterms:modified>
</cp:coreProperties>
</file>