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spacing w:after="0" w:line="276" w:lineRule="auto"/>
        <w:ind/>
        <w:jc w:val="center"/>
        <w:rPr>
          <w:rFonts w:ascii="Times New Roman" w:hAnsi="Times New Roman" w:eastAsia="Times New Roman" w:cs="Times New Roman"/>
          <w:color w:val="212226"/>
          <w:sz w:val="26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4"/>
          <w:lang w:eastAsia="ru-RU"/>
        </w:rPr>
        <w:t xml:space="preserve">Федеральное государственное бюджетное учреждение науки Южно-Уральский федеральный научный центр минералогии и геоэкологии Уральского отделения Российской академии наук объявляет о проведении конкурса на замещение вакантных должностей научных работников:</w:t>
      </w:r>
      <w:r>
        <w:rPr>
          <w:rFonts w:ascii="Times New Roman" w:hAnsi="Times New Roman" w:eastAsia="Times New Roman" w:cs="Times New Roman"/>
          <w:color w:val="212226"/>
          <w:sz w:val="26"/>
          <w:szCs w:val="24"/>
        </w:rPr>
      </w:r>
      <w:r>
        <w:rPr>
          <w:rFonts w:ascii="Times New Roman" w:hAnsi="Times New Roman" w:eastAsia="Times New Roman" w:cs="Times New Roman"/>
          <w:color w:val="212226"/>
          <w:sz w:val="26"/>
          <w:szCs w:val="24"/>
        </w:rPr>
      </w:r>
    </w:p>
    <w:p>
      <w:pPr>
        <w:pBdr/>
        <w:shd w:val="clear" w:color="auto" w:fill="ffffff"/>
        <w:spacing w:after="0" w:line="276" w:lineRule="auto"/>
        <w:ind/>
        <w:rPr>
          <w:rFonts w:ascii="Times New Roman" w:hAnsi="Times New Roman" w:eastAsia="Times New Roman" w:cs="Times New Roman"/>
          <w:b/>
          <w:bCs/>
          <w:color w:val="212226"/>
          <w:sz w:val="26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4"/>
        </w:rPr>
      </w:r>
    </w:p>
    <w:p>
      <w:pPr>
        <w:pBdr/>
        <w:shd w:val="clear" w:color="auto" w:fill="ffffff"/>
        <w:spacing w:after="0" w:line="276" w:lineRule="auto"/>
        <w:ind/>
        <w:jc w:val="center"/>
        <w:rPr>
          <w:rFonts w:ascii="Times New Roman" w:hAnsi="Times New Roman" w:eastAsia="Times New Roman" w:cs="Times New Roman"/>
          <w:b/>
          <w:color w:val="212226"/>
          <w:sz w:val="26"/>
          <w:szCs w:val="24"/>
          <w:highlight w:val="none"/>
          <w:lang w:val="en-US"/>
        </w:rPr>
      </w:pP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4"/>
          <w:lang w:val="en-US"/>
        </w:rPr>
        <w:t xml:space="preserve">  </w:t>
      </w:r>
      <w:r>
        <w:rPr>
          <w:rFonts w:ascii="Times New Roman" w:hAnsi="Times New Roman" w:eastAsia="Times New Roman" w:cs="Times New Roman"/>
          <w:b/>
          <w:color w:val="212226"/>
          <w:sz w:val="26"/>
          <w:szCs w:val="24"/>
          <w:highlight w:val="none"/>
          <w:lang w:val="en-US"/>
        </w:rPr>
      </w:r>
      <w:r>
        <w:rPr>
          <w:rFonts w:ascii="Times New Roman" w:hAnsi="Times New Roman" w:eastAsia="Times New Roman" w:cs="Times New Roman"/>
          <w:b/>
          <w:color w:val="212226"/>
          <w:sz w:val="26"/>
          <w:szCs w:val="24"/>
          <w:highlight w:val="none"/>
          <w:lang w:val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0"/>
        <w:ind w:right="0" w:firstLine="0" w:left="0"/>
        <w:rPr>
          <w:rFonts w:ascii="Times New Roman" w:hAnsi="Times New Roman" w:eastAsia="Times New Roman" w:cs="Times New Roman"/>
          <w:color w:val="auto"/>
          <w:highlight w:val="white"/>
        </w:rPr>
      </w:pPr>
      <w:r>
        <w:rPr>
          <w:rFonts w:ascii="Times New Roman" w:hAnsi="Times New Roman" w:eastAsia="Times New Roman" w:cs="Times New Roman"/>
          <w:b/>
          <w:color w:val="auto"/>
          <w:sz w:val="26"/>
          <w:highlight w:val="white"/>
        </w:rPr>
        <w:t xml:space="preserve">дата начала приема заявок:</w:t>
      </w:r>
      <w:r>
        <w:rPr>
          <w:rFonts w:ascii="Times New Roman" w:hAnsi="Times New Roman" w:eastAsia="Times New Roman" w:cs="Times New Roman"/>
          <w:color w:val="auto"/>
          <w:sz w:val="26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6"/>
          <w:highlight w:val="white"/>
          <w:lang w:val="en-US"/>
        </w:rPr>
        <w:t xml:space="preserve">01</w:t>
      </w:r>
      <w:r>
        <w:rPr>
          <w:rFonts w:ascii="Times New Roman" w:hAnsi="Times New Roman" w:eastAsia="Times New Roman" w:cs="Times New Roman"/>
          <w:color w:val="auto"/>
          <w:sz w:val="26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6"/>
          <w:highlight w:val="white"/>
          <w:lang w:val="en-US"/>
        </w:rPr>
        <w:t xml:space="preserve">11</w:t>
      </w:r>
      <w:r>
        <w:rPr>
          <w:rFonts w:ascii="Times New Roman" w:hAnsi="Times New Roman" w:eastAsia="Times New Roman" w:cs="Times New Roman"/>
          <w:color w:val="auto"/>
          <w:sz w:val="26"/>
          <w:highlight w:val="white"/>
        </w:rPr>
        <w:t xml:space="preserve">.202</w:t>
      </w:r>
      <w:r>
        <w:rPr>
          <w:rFonts w:ascii="Times New Roman" w:hAnsi="Times New Roman" w:eastAsia="Times New Roman" w:cs="Times New Roman"/>
          <w:color w:val="auto"/>
          <w:sz w:val="26"/>
          <w:highlight w:val="white"/>
          <w:lang w:val="en-US"/>
        </w:rPr>
        <w:t xml:space="preserve">5</w:t>
      </w:r>
      <w:r>
        <w:rPr>
          <w:rFonts w:ascii="Times New Roman" w:hAnsi="Times New Roman" w:eastAsia="Times New Roman" w:cs="Times New Roman"/>
          <w:color w:val="auto"/>
          <w:sz w:val="26"/>
          <w:highlight w:val="white"/>
        </w:rPr>
        <w:br/>
      </w:r>
      <w:r>
        <w:rPr>
          <w:rFonts w:ascii="Times New Roman" w:hAnsi="Times New Roman" w:eastAsia="Times New Roman" w:cs="Times New Roman"/>
          <w:b/>
          <w:color w:val="auto"/>
          <w:sz w:val="26"/>
          <w:highlight w:val="white"/>
        </w:rPr>
        <w:t xml:space="preserve">дата окончания приема заявок:</w:t>
      </w:r>
      <w:r>
        <w:rPr>
          <w:rFonts w:ascii="Times New Roman" w:hAnsi="Times New Roman" w:eastAsia="Times New Roman" w:cs="Times New Roman"/>
          <w:color w:val="auto"/>
          <w:sz w:val="26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6"/>
          <w:highlight w:val="white"/>
          <w:lang w:val="ru-RU"/>
        </w:rPr>
        <w:t xml:space="preserve">30</w:t>
      </w:r>
      <w:r>
        <w:rPr>
          <w:rFonts w:ascii="Times New Roman" w:hAnsi="Times New Roman" w:eastAsia="Times New Roman" w:cs="Times New Roman"/>
          <w:color w:val="auto"/>
          <w:sz w:val="26"/>
          <w:highlight w:val="white"/>
        </w:rPr>
        <w:t xml:space="preserve">.1</w:t>
      </w:r>
      <w:r>
        <w:rPr>
          <w:rFonts w:ascii="Times New Roman" w:hAnsi="Times New Roman" w:eastAsia="Times New Roman" w:cs="Times New Roman"/>
          <w:color w:val="auto"/>
          <w:sz w:val="26"/>
          <w:highlight w:val="white"/>
          <w:lang w:val="en-US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6"/>
          <w:highlight w:val="white"/>
        </w:rPr>
        <w:t xml:space="preserve">.202</w:t>
      </w:r>
      <w:r>
        <w:rPr>
          <w:rFonts w:ascii="Times New Roman" w:hAnsi="Times New Roman" w:eastAsia="Times New Roman" w:cs="Times New Roman"/>
          <w:color w:val="auto"/>
          <w:sz w:val="26"/>
          <w:highlight w:val="white"/>
          <w:lang w:val="en-US"/>
        </w:rPr>
        <w:t xml:space="preserve">5</w:t>
      </w:r>
      <w:r>
        <w:rPr>
          <w:rFonts w:ascii="Times New Roman" w:hAnsi="Times New Roman" w:eastAsia="Times New Roman" w:cs="Times New Roman"/>
          <w:color w:val="auto"/>
          <w:sz w:val="26"/>
          <w:highlight w:val="white"/>
        </w:rPr>
        <w:br/>
      </w:r>
      <w:r>
        <w:rPr>
          <w:rFonts w:ascii="Times New Roman" w:hAnsi="Times New Roman" w:eastAsia="Times New Roman" w:cs="Times New Roman"/>
          <w:b/>
          <w:color w:val="auto"/>
          <w:sz w:val="26"/>
          <w:highlight w:val="white"/>
        </w:rPr>
        <w:t xml:space="preserve">дата проведения конкурса:</w:t>
      </w:r>
      <w:r>
        <w:rPr>
          <w:rFonts w:ascii="Times New Roman" w:hAnsi="Times New Roman" w:eastAsia="Times New Roman" w:cs="Times New Roman"/>
          <w:color w:val="auto"/>
          <w:sz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6"/>
          <w:highlight w:val="white"/>
          <w:lang w:val="en-US"/>
        </w:rPr>
        <w:t xml:space="preserve">15</w:t>
      </w:r>
      <w:r>
        <w:rPr>
          <w:rFonts w:ascii="Times New Roman" w:hAnsi="Times New Roman" w:eastAsia="Times New Roman" w:cs="Times New Roman"/>
          <w:color w:val="auto"/>
          <w:sz w:val="26"/>
          <w:highlight w:val="white"/>
        </w:rPr>
        <w:t xml:space="preserve">.1</w:t>
      </w:r>
      <w:r>
        <w:rPr>
          <w:rFonts w:ascii="Times New Roman" w:hAnsi="Times New Roman" w:eastAsia="Times New Roman" w:cs="Times New Roman"/>
          <w:color w:val="auto"/>
          <w:sz w:val="26"/>
          <w:highlight w:val="white"/>
          <w:lang w:val="en-US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6"/>
          <w:highlight w:val="white"/>
        </w:rPr>
        <w:t xml:space="preserve">.202</w:t>
      </w:r>
      <w:r>
        <w:rPr>
          <w:rFonts w:ascii="Times New Roman" w:hAnsi="Times New Roman" w:eastAsia="Times New Roman" w:cs="Times New Roman"/>
          <w:color w:val="auto"/>
          <w:sz w:val="26"/>
          <w:highlight w:val="white"/>
          <w:lang w:val="en-US"/>
        </w:rPr>
        <w:t xml:space="preserve">5</w:t>
      </w:r>
      <w:r>
        <w:rPr>
          <w:rFonts w:ascii="Times New Roman" w:hAnsi="Times New Roman" w:eastAsia="Times New Roman" w:cs="Times New Roman"/>
          <w:color w:val="auto"/>
          <w:highlight w:val="white"/>
        </w:rPr>
      </w:r>
      <w:r>
        <w:rPr>
          <w:rFonts w:ascii="Times New Roman" w:hAnsi="Times New Roman" w:eastAsia="Times New Roman" w:cs="Times New Roman"/>
          <w:color w:val="auto"/>
          <w:highlight w:val="white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  <w:u w:val="singl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highlight w:val="none"/>
          <w:u w:val="single"/>
        </w:rPr>
        <w:t xml:space="preserve">Институт минералогии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  <w:u w:val="singl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  <w:u w:val="single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6"/>
          <w:szCs w:val="24"/>
          <w:highlight w:val="none"/>
          <w:u w:val="single"/>
        </w:rPr>
      </w:pPr>
      <w:r>
        <w:rPr>
          <w:rFonts w:ascii="Times New Roman" w:hAnsi="Times New Roman" w:eastAsia="Times New Roman" w:cs="Times New Roman"/>
          <w:sz w:val="26"/>
          <w:u w:val="single"/>
        </w:rPr>
        <w:t xml:space="preserve">Лаборатория минералогии рудогенеза</w:t>
      </w:r>
      <w:r>
        <w:rPr>
          <w:rFonts w:ascii="Times New Roman" w:hAnsi="Times New Roman" w:eastAsia="Times New Roman" w:cs="Times New Roman"/>
          <w:sz w:val="26"/>
          <w:szCs w:val="24"/>
          <w:highlight w:val="none"/>
          <w:u w:val="single"/>
        </w:rPr>
      </w:r>
      <w:r>
        <w:rPr>
          <w:rFonts w:ascii="Times New Roman" w:hAnsi="Times New Roman" w:eastAsia="Times New Roman" w:cs="Times New Roman"/>
          <w:sz w:val="26"/>
          <w:szCs w:val="24"/>
          <w:highlight w:val="none"/>
          <w:u w:val="single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color w:val="212226"/>
        </w:rPr>
      </w:pPr>
      <w:r>
        <w:rPr>
          <w:rFonts w:ascii="Times New Roman" w:hAnsi="Times New Roman" w:eastAsia="Times New Roman" w:cs="Times New Roman"/>
          <w:b/>
          <w:color w:val="212226"/>
          <w:sz w:val="26"/>
        </w:rPr>
        <w:t xml:space="preserve">Направление науки:</w:t>
      </w:r>
      <w:r>
        <w:rPr>
          <w:rFonts w:ascii="Times New Roman" w:hAnsi="Times New Roman" w:eastAsia="Times New Roman" w:cs="Times New Roman"/>
          <w:color w:val="212226"/>
        </w:rPr>
      </w:r>
      <w:r>
        <w:rPr>
          <w:rFonts w:ascii="Times New Roman" w:hAnsi="Times New Roman" w:eastAsia="Times New Roman" w:cs="Times New Roman"/>
          <w:color w:val="212226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color w:val="212226"/>
        </w:rPr>
      </w:pPr>
      <w:r>
        <w:rPr>
          <w:rFonts w:ascii="Times New Roman" w:hAnsi="Times New Roman" w:eastAsia="Times New Roman" w:cs="Times New Roman"/>
          <w:b w:val="0"/>
          <w:color w:val="212226"/>
          <w:sz w:val="26"/>
        </w:rPr>
        <w:t xml:space="preserve">1.5. Науки о Земле</w:t>
      </w:r>
      <w:r>
        <w:rPr>
          <w:rFonts w:ascii="Times New Roman" w:hAnsi="Times New Roman" w:eastAsia="Times New Roman" w:cs="Times New Roman"/>
          <w:color w:val="212226"/>
        </w:rPr>
      </w:r>
      <w:r>
        <w:rPr>
          <w:rFonts w:ascii="Times New Roman" w:hAnsi="Times New Roman" w:eastAsia="Times New Roman" w:cs="Times New Roman"/>
          <w:color w:val="212226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color w:val="212226"/>
          <w:sz w:val="26"/>
        </w:rPr>
      </w:pPr>
      <w:r>
        <w:rPr>
          <w:rFonts w:ascii="Times New Roman" w:hAnsi="Times New Roman" w:eastAsia="Times New Roman" w:cs="Times New Roman"/>
          <w:b/>
          <w:color w:val="212226"/>
          <w:sz w:val="26"/>
        </w:rPr>
        <w:t xml:space="preserve">Направления исследований:</w:t>
      </w:r>
      <w:r>
        <w:rPr>
          <w:rFonts w:ascii="Times New Roman" w:hAnsi="Times New Roman" w:eastAsia="Times New Roman" w:cs="Times New Roman"/>
          <w:color w:val="212226"/>
          <w:sz w:val="26"/>
        </w:rPr>
      </w:r>
      <w:r>
        <w:rPr>
          <w:rFonts w:ascii="Times New Roman" w:hAnsi="Times New Roman" w:eastAsia="Times New Roman" w:cs="Times New Roman"/>
          <w:color w:val="212226"/>
          <w:sz w:val="26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b/>
          <w:color w:val="212226"/>
          <w:sz w:val="26"/>
        </w:rPr>
      </w:r>
      <w:r>
        <w:rPr>
          <w:rFonts w:ascii="Times New Roman" w:hAnsi="Times New Roman" w:eastAsia="Times New Roman" w:cs="Times New Roman"/>
          <w:sz w:val="26"/>
        </w:rPr>
        <w:t xml:space="preserve">1.5.3. Минералогия и петрология</w:t>
      </w:r>
      <w:r>
        <w:rPr>
          <w:rFonts w:ascii="Times New Roman" w:hAnsi="Times New Roman" w:eastAsia="Times New Roman" w:cs="Times New Roman"/>
          <w:sz w:val="26"/>
        </w:rPr>
      </w:r>
      <w:r>
        <w:rPr>
          <w:rFonts w:ascii="Times New Roman" w:hAnsi="Times New Roman" w:eastAsia="Times New Roman" w:cs="Times New Roman"/>
          <w:sz w:val="26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  <w:t xml:space="preserve">1.5.5. Геология твердых полезных ископаемых</w:t>
      </w:r>
      <w:r>
        <w:rPr>
          <w:rFonts w:ascii="Times New Roman" w:hAnsi="Times New Roman" w:eastAsia="Times New Roman" w:cs="Times New Roman"/>
          <w:sz w:val="26"/>
        </w:rPr>
      </w:r>
      <w:r>
        <w:rPr>
          <w:rFonts w:ascii="Times New Roman" w:hAnsi="Times New Roman" w:eastAsia="Times New Roman" w:cs="Times New Roman"/>
          <w:sz w:val="2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212226"/>
          <w:sz w:val="26"/>
          <w:highlight w:val="none"/>
        </w:rPr>
      </w:pPr>
      <w:r>
        <w:rPr>
          <w:rFonts w:ascii="Times New Roman" w:hAnsi="Times New Roman" w:eastAsia="Times New Roman" w:cs="Times New Roman"/>
          <w:b/>
          <w:color w:val="212226"/>
          <w:sz w:val="26"/>
        </w:rPr>
        <w:t xml:space="preserve">Тематика исследований:</w:t>
      </w:r>
      <w:r>
        <w:rPr>
          <w:rFonts w:ascii="Times New Roman" w:hAnsi="Times New Roman" w:eastAsia="Times New Roman" w:cs="Times New Roman"/>
          <w:color w:val="212226"/>
          <w:sz w:val="26"/>
          <w:highlight w:val="none"/>
        </w:rPr>
      </w:r>
      <w:r>
        <w:rPr>
          <w:rFonts w:ascii="Times New Roman" w:hAnsi="Times New Roman" w:eastAsia="Times New Roman" w:cs="Times New Roman"/>
          <w:color w:val="212226"/>
          <w:sz w:val="2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212226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212226"/>
          <w:sz w:val="26"/>
          <w:highlight w:val="none"/>
        </w:rPr>
        <w:t xml:space="preserve">Геохимия минералогенеза в рудообразующих системах древних и современных островодужно-океанических комплексах</w:t>
      </w:r>
      <w:r>
        <w:rPr>
          <w:rFonts w:ascii="Times New Roman" w:hAnsi="Times New Roman" w:eastAsia="Times New Roman" w:cs="Times New Roman"/>
          <w:color w:val="212226"/>
          <w:sz w:val="26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212226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212226"/>
          <w:sz w:val="26"/>
          <w:szCs w:val="2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212226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212226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212226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212226"/>
          <w:sz w:val="26"/>
          <w:szCs w:val="26"/>
          <w:highlight w:val="none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cs="Times New Roman"/>
          <w:b w:val="0"/>
          <w:bCs w:val="0"/>
          <w:color w:val="212226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212226"/>
          <w:sz w:val="26"/>
          <w:szCs w:val="24"/>
          <w:highlight w:val="none"/>
          <w:lang w:eastAsia="ru-RU"/>
        </w:rPr>
        <w:t xml:space="preserve">1. </w:t>
      </w:r>
      <w:r>
        <w:rPr>
          <w:rFonts w:ascii="Times New Roman" w:hAnsi="Times New Roman" w:eastAsia="Times New Roman" w:cs="Times New Roman"/>
          <w:b w:val="0"/>
          <w:bCs w:val="0"/>
          <w:sz w:val="26"/>
        </w:rPr>
        <w:t xml:space="preserve">Ваканс</w:t>
      </w:r>
      <w:r>
        <w:rPr>
          <w:rFonts w:ascii="Times New Roman" w:hAnsi="Times New Roman" w:eastAsia="Times New Roman" w:cs="Times New Roman"/>
          <w:b w:val="0"/>
          <w:bCs w:val="0"/>
          <w:sz w:val="26"/>
          <w:highlight w:val="white"/>
        </w:rPr>
        <w:t xml:space="preserve">ия</w:t>
      </w:r>
      <w:r>
        <w:rPr>
          <w:rFonts w:ascii="Times New Roman" w:hAnsi="Times New Roman" w:eastAsia="Times New Roman" w:cs="Times New Roman"/>
          <w:b w:val="0"/>
          <w:bCs w:val="0"/>
          <w:sz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white"/>
        </w:rPr>
        <w:t xml:space="preserve">ID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VAC 14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6669</w:t>
      </w:r>
      <w:r>
        <w:rPr>
          <w:rFonts w:ascii="Times New Roman" w:hAnsi="Times New Roman" w:cs="Times New Roman"/>
          <w:b w:val="0"/>
          <w:bCs w:val="0"/>
          <w:color w:val="212226"/>
          <w:sz w:val="26"/>
          <w:szCs w:val="26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212226"/>
          <w:sz w:val="26"/>
          <w:szCs w:val="26"/>
          <w:highlight w:val="none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212226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</w:rPr>
      </w: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4"/>
          <w:lang w:eastAsia="ru-RU"/>
        </w:rPr>
        <w:t xml:space="preserve">Вакантная должность: 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старший научный сотрудник со степенью кандидата наук (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1.0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 штатн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 единиц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color w:val="212226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212226"/>
          <w:sz w:val="26"/>
          <w:szCs w:val="2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eastAsia="Times New Roman" w:cs="Times New Roman"/>
          <w:b/>
          <w:color w:val="212226"/>
          <w:sz w:val="26"/>
          <w:highlight w:val="none"/>
        </w:rPr>
      </w:pPr>
      <w:r>
        <w:rPr>
          <w:rFonts w:ascii="Times New Roman" w:hAnsi="Times New Roman" w:eastAsia="Times New Roman" w:cs="Times New Roman"/>
          <w:color w:val="212226"/>
          <w:sz w:val="26"/>
        </w:rPr>
      </w:r>
      <w:r>
        <w:rPr>
          <w:rFonts w:ascii="Times New Roman" w:hAnsi="Times New Roman" w:eastAsia="Times New Roman" w:cs="Times New Roman"/>
          <w:b/>
          <w:color w:val="212226"/>
          <w:sz w:val="26"/>
        </w:rPr>
        <w:t xml:space="preserve">Должностные обязанности: </w:t>
      </w:r>
      <w:r>
        <w:rPr>
          <w:rFonts w:ascii="Times New Roman" w:hAnsi="Times New Roman" w:eastAsia="Times New Roman" w:cs="Times New Roman"/>
          <w:sz w:val="26"/>
        </w:rPr>
        <w:t xml:space="preserve"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</w:t>
      </w:r>
      <w:r>
        <w:rPr>
          <w:rFonts w:ascii="Times New Roman" w:hAnsi="Times New Roman" w:eastAsia="Times New Roman" w:cs="Times New Roman"/>
          <w:sz w:val="26"/>
        </w:rPr>
        <w:t xml:space="preserve">проведения исследований и разработок.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Участвует в написании научных отчетов по государствен</w:t>
      </w:r>
      <w:r>
        <w:rPr>
          <w:rFonts w:ascii="Times New Roman" w:hAnsi="Times New Roman" w:eastAsia="Times New Roman" w:cs="Times New Roman"/>
          <w:sz w:val="26"/>
        </w:rPr>
        <w:t xml:space="preserve">ному заданию. Участвует в образовательном процессе в вузах (чтение спецкурсов, руководство семинарами, дипломными и курсовыми работами)</w:t>
      </w:r>
      <w:r>
        <w:rPr>
          <w:rFonts w:ascii="Times New Roman" w:hAnsi="Times New Roman" w:eastAsia="Times New Roman" w:cs="Times New Roman"/>
          <w:b/>
          <w:color w:val="212226"/>
          <w:sz w:val="26"/>
        </w:rPr>
        <w:t xml:space="preserve">.</w:t>
      </w:r>
      <w:r>
        <w:rPr>
          <w:rFonts w:ascii="Times New Roman" w:hAnsi="Times New Roman" w:eastAsia="Times New Roman" w:cs="Times New Roman"/>
          <w:b/>
          <w:color w:val="212226"/>
          <w:sz w:val="26"/>
          <w:highlight w:val="none"/>
        </w:rPr>
      </w:r>
      <w:r>
        <w:rPr>
          <w:rFonts w:ascii="Times New Roman" w:hAnsi="Times New Roman" w:eastAsia="Times New Roman" w:cs="Times New Roman"/>
          <w:b/>
          <w:color w:val="212226"/>
          <w:sz w:val="2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eastAsia="Times New Roman" w:cs="Times New Roman"/>
          <w:b/>
          <w:color w:val="212226"/>
          <w:sz w:val="26"/>
        </w:rPr>
      </w:pPr>
      <w:r>
        <w:rPr>
          <w:rFonts w:ascii="Times New Roman" w:hAnsi="Times New Roman" w:eastAsia="Times New Roman" w:cs="Times New Roman"/>
          <w:b/>
          <w:color w:val="212226"/>
          <w:sz w:val="26"/>
          <w:highlight w:val="none"/>
        </w:rPr>
      </w:r>
      <w:r>
        <w:rPr>
          <w:rFonts w:ascii="Times New Roman" w:hAnsi="Times New Roman" w:eastAsia="Times New Roman" w:cs="Times New Roman"/>
          <w:b/>
          <w:sz w:val="26"/>
        </w:rPr>
        <w:t xml:space="preserve">Должен знать: </w:t>
      </w:r>
      <w:r>
        <w:rPr>
          <w:rFonts w:ascii="Times New Roman" w:hAnsi="Times New Roman" w:eastAsia="Times New Roman" w:cs="Times New Roman"/>
          <w:sz w:val="26"/>
        </w:rPr>
        <w:t xml:space="preserve">о</w:t>
      </w:r>
      <w:r>
        <w:rPr>
          <w:rFonts w:ascii="Times New Roman" w:hAnsi="Times New Roman" w:eastAsia="Times New Roman" w:cs="Times New Roman"/>
          <w:sz w:val="26"/>
        </w:rPr>
        <w:t xml:space="preserve">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</w:t>
      </w:r>
      <w:r>
        <w:rPr>
          <w:rFonts w:ascii="Times New Roman" w:hAnsi="Times New Roman" w:eastAsia="Times New Roman" w:cs="Times New Roman"/>
          <w:sz w:val="26"/>
        </w:rPr>
        <w:t xml:space="preserve">жения; правила и нормы охраны труда и техники безопасности.</w:t>
      </w:r>
      <w:r>
        <w:rPr>
          <w:rFonts w:ascii="Times New Roman" w:hAnsi="Times New Roman" w:eastAsia="Times New Roman" w:cs="Times New Roman"/>
          <w:b/>
          <w:color w:val="212226"/>
          <w:sz w:val="26"/>
        </w:rPr>
      </w:r>
      <w:r>
        <w:rPr>
          <w:rFonts w:ascii="Times New Roman" w:hAnsi="Times New Roman" w:eastAsia="Times New Roman" w:cs="Times New Roman"/>
          <w:b/>
          <w:color w:val="212226"/>
          <w:sz w:val="2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212226"/>
          <w:sz w:val="26"/>
        </w:rPr>
        <w:t xml:space="preserve">Требования к квалификации: </w:t>
      </w:r>
      <w:r>
        <w:rPr>
          <w:rFonts w:ascii="Times New Roman" w:hAnsi="Times New Roman" w:eastAsia="Times New Roman" w:cs="Times New Roman"/>
          <w:sz w:val="26"/>
        </w:rPr>
        <w:t xml:space="preserve">ученая степень кандидата </w:t>
      </w:r>
      <w:r>
        <w:rPr>
          <w:rFonts w:ascii="Times New Roman" w:hAnsi="Times New Roman" w:eastAsia="Times New Roman" w:cs="Times New Roman"/>
          <w:sz w:val="26"/>
        </w:rPr>
        <w:t xml:space="preserve">геолого-минералогических наук.</w:t>
      </w:r>
      <w:r>
        <w:rPr>
          <w:rFonts w:ascii="Times New Roman" w:hAnsi="Times New Roman" w:eastAsia="Times New Roman" w:cs="Times New Roman"/>
          <w:sz w:val="26"/>
        </w:rPr>
        <w:t xml:space="preserve"> Индекс Хирша: WoS/</w:t>
      </w:r>
      <w:r>
        <w:rPr>
          <w:rFonts w:ascii="Times New Roman" w:hAnsi="Times New Roman" w:eastAsia="Times New Roman" w:cs="Times New Roman"/>
          <w:sz w:val="26"/>
          <w:lang w:val="en-US"/>
        </w:rPr>
        <w:t xml:space="preserve">Scopus</w:t>
      </w:r>
      <w:r>
        <w:rPr>
          <w:rFonts w:ascii="Times New Roman" w:hAnsi="Times New Roman" w:eastAsia="Times New Roman" w:cs="Times New Roman"/>
          <w:sz w:val="26"/>
        </w:rPr>
        <w:t xml:space="preserve"> ≥ 3, РИНЦ</w:t>
      </w:r>
      <w:r>
        <w:rPr>
          <w:rFonts w:ascii="Times New Roman" w:hAnsi="Times New Roman" w:eastAsia="Times New Roman" w:cs="Times New Roman"/>
          <w:sz w:val="26"/>
          <w:lang w:val="en-US"/>
        </w:rPr>
        <w:t xml:space="preserve"> (</w:t>
      </w:r>
      <w:r>
        <w:rPr>
          <w:rFonts w:ascii="Times New Roman" w:hAnsi="Times New Roman" w:eastAsia="Times New Roman" w:cs="Times New Roman"/>
          <w:sz w:val="26"/>
          <w:lang w:val="ru-RU"/>
        </w:rPr>
        <w:t xml:space="preserve">ядро РИНЦ</w:t>
      </w:r>
      <w:r>
        <w:rPr>
          <w:rFonts w:ascii="Times New Roman" w:hAnsi="Times New Roman" w:eastAsia="Times New Roman" w:cs="Times New Roman"/>
          <w:sz w:val="26"/>
          <w:lang w:val="en-US"/>
        </w:rPr>
        <w:t xml:space="preserve">)</w:t>
      </w:r>
      <w:r>
        <w:rPr>
          <w:rFonts w:ascii="Times New Roman" w:hAnsi="Times New Roman" w:eastAsia="Times New Roman" w:cs="Times New Roman"/>
          <w:sz w:val="26"/>
        </w:rPr>
        <w:t xml:space="preserve"> ≥ 5. Наличие за последние 5 лет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не менее 5 научных трудов (монографий, статей в рецензируемых журналах, индексируемых в базах данных Web of Science Core Collection, Scopus, ядро РИНЦ, патентов или других охраняемых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результатов интеллектуальной деятельности)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Цитируемость публикаций: WoS/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Scopus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≥ 15, РИНЦ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 (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ядро РИНЦ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≥ 60.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Участие в качестве ответственног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 исполнителя р</w:t>
      </w:r>
      <w:r>
        <w:rPr>
          <w:rFonts w:ascii="Times New Roman" w:hAnsi="Times New Roman" w:eastAsia="Times New Roman" w:cs="Times New Roman"/>
          <w:sz w:val="26"/>
        </w:rPr>
        <w:t xml:space="preserve">абот по разделам программ фундаментальных исследований РАН, научным грантам РНФ, зарубежных и международных фондов, федеральных программ и программ Минобрнауки Российской Федерации, российским или международным контракта</w:t>
      </w:r>
      <w:r>
        <w:rPr>
          <w:rFonts w:ascii="Times New Roman" w:hAnsi="Times New Roman" w:eastAsia="Times New Roman" w:cs="Times New Roman"/>
          <w:sz w:val="26"/>
        </w:rPr>
        <w:t xml:space="preserve">м (договорам, соглашениям).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212226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212226"/>
          <w:sz w:val="26"/>
        </w:rPr>
      </w:r>
      <w:r>
        <w:rPr>
          <w:rFonts w:ascii="Times New Roman" w:hAnsi="Times New Roman" w:eastAsia="Times New Roman" w:cs="Times New Roman"/>
          <w:color w:val="212226"/>
          <w:sz w:val="26"/>
        </w:rPr>
        <w:t xml:space="preserve">Режим работы – полная занятость. Должностной оклад – </w:t>
      </w:r>
      <w:r>
        <w:rPr>
          <w:rFonts w:ascii="Times New Roman" w:hAnsi="Times New Roman" w:eastAsia="Times New Roman" w:cs="Times New Roman"/>
          <w:sz w:val="26"/>
          <w:highlight w:val="none"/>
        </w:rPr>
        <w:t xml:space="preserve">36135.0</w:t>
      </w:r>
      <w:r>
        <w:rPr>
          <w:rFonts w:ascii="Times New Roman" w:hAnsi="Times New Roman" w:eastAsia="Times New Roman" w:cs="Times New Roman"/>
          <w:color w:val="212226"/>
          <w:sz w:val="26"/>
          <w:highlight w:val="white"/>
        </w:rPr>
        <w:t xml:space="preserve"> рублей/месяц для кандидата наук, </w:t>
      </w:r>
      <w:r>
        <w:rPr>
          <w:rFonts w:ascii="Times New Roman" w:hAnsi="Times New Roman" w:eastAsia="Times New Roman" w:cs="Times New Roman"/>
          <w:color w:val="212226"/>
          <w:sz w:val="26"/>
        </w:rPr>
        <w:t xml:space="preserve">Стимулирующие выплаты в соответствии с Положением об оплате труда научных сотрудников ЮУ ФНЦ МиГ УрО РАН.</w:t>
      </w: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6"/>
          <w:highlight w:val="none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highlight w:val="none"/>
          <w:u w:val="singl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  <w:u w:val="singl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4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u w:val="single"/>
        </w:rPr>
        <w:t xml:space="preserve">Отдел фундаментальных проблем аэрокосмических технологий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  <w:u w:val="singl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  <w:u w:val="single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6"/>
          <w:highlight w:val="none"/>
        </w:rPr>
        <w:t xml:space="preserve">Направление науки: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  <w:highlight w:val="none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color w:val="000000" w:themeColor="text1"/>
          <w:sz w:val="26"/>
          <w:highlight w:val="white"/>
        </w:rPr>
        <w:t xml:space="preserve">2.3. Механика и машиностроение</w:t>
      </w:r>
      <w:r>
        <w:rPr>
          <w:rFonts w:ascii="Times New Roman" w:hAnsi="Times New Roman" w:eastAsia="Times New Roman" w:cs="Times New Roman"/>
          <w:b w:val="0"/>
          <w:i w:val="0"/>
          <w:color w:val="000000" w:themeColor="text1"/>
          <w:sz w:val="26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b/>
          <w:i w:val="0"/>
          <w:color w:val="000000"/>
          <w:sz w:val="26"/>
          <w:highlight w:val="white"/>
        </w:rPr>
      </w:pPr>
      <w:r>
        <w:rPr>
          <w:rFonts w:ascii="Times New Roman" w:hAnsi="Times New Roman" w:eastAsia="Times New Roman" w:cs="Times New Roman"/>
          <w:b/>
          <w:i w:val="0"/>
          <w:color w:val="000000" w:themeColor="text1"/>
          <w:sz w:val="26"/>
          <w:highlight w:val="white"/>
        </w:rPr>
        <w:t xml:space="preserve">Направление </w:t>
      </w:r>
      <w:r>
        <w:rPr>
          <w:rFonts w:ascii="Times New Roman" w:hAnsi="Times New Roman" w:eastAsia="Times New Roman" w:cs="Times New Roman"/>
          <w:b/>
          <w:color w:val="000000" w:themeColor="text1"/>
          <w:sz w:val="26"/>
          <w:szCs w:val="24"/>
          <w:highlight w:val="white"/>
        </w:rPr>
        <w:t xml:space="preserve">фундаментальных и поисковых научных исследований</w:t>
      </w:r>
      <w:r>
        <w:rPr>
          <w:rFonts w:ascii="Times New Roman" w:hAnsi="Times New Roman" w:eastAsia="Times New Roman" w:cs="Times New Roman"/>
          <w:b/>
          <w:i w:val="0"/>
          <w:color w:val="000000" w:themeColor="text1"/>
          <w:sz w:val="26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b/>
          <w:i w:val="0"/>
          <w:color w:val="000000"/>
          <w:sz w:val="26"/>
          <w:highlight w:val="white"/>
        </w:rPr>
      </w:r>
      <w:r>
        <w:rPr>
          <w:rFonts w:ascii="Times New Roman" w:hAnsi="Times New Roman" w:eastAsia="Times New Roman" w:cs="Times New Roman"/>
          <w:b/>
          <w:i w:val="0"/>
          <w:color w:val="000000"/>
          <w:sz w:val="26"/>
          <w:highlight w:val="white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b w:val="0"/>
          <w:i w:val="0"/>
          <w:color w:val="000000"/>
          <w:sz w:val="26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color w:val="000000" w:themeColor="text1"/>
          <w:sz w:val="26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  <w:highlight w:val="white"/>
        </w:rPr>
        <w:t xml:space="preserve">2.3.1. Механика</w:t>
      </w:r>
      <w:r>
        <w:rPr>
          <w:rFonts w:ascii="Times New Roman" w:hAnsi="Times New Roman" w:eastAsia="Times New Roman" w:cs="Times New Roman"/>
          <w:b w:val="0"/>
          <w:i w:val="0"/>
          <w:color w:val="000000"/>
          <w:sz w:val="26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color w:val="000000"/>
          <w:sz w:val="26"/>
          <w:highlight w:val="none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 w:cs="Times New Roman"/>
          <w:b w:val="0"/>
          <w:color w:val="000000"/>
          <w:sz w:val="26"/>
          <w:highlight w:val="whit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6"/>
          <w:highlight w:val="none"/>
        </w:rPr>
        <w:t xml:space="preserve">Тематика исслед</w:t>
      </w:r>
      <w:r>
        <w:rPr>
          <w:rFonts w:ascii="Times New Roman" w:hAnsi="Times New Roman" w:eastAsia="Times New Roman" w:cs="Times New Roman"/>
          <w:b/>
          <w:color w:val="000000" w:themeColor="text1"/>
          <w:sz w:val="26"/>
          <w:highlight w:val="none"/>
        </w:rPr>
        <w:t xml:space="preserve">ований</w:t>
      </w:r>
      <w:r>
        <w:rPr>
          <w:rFonts w:ascii="Times New Roman" w:hAnsi="Times New Roman" w:eastAsia="Times New Roman" w:cs="Times New Roman"/>
          <w:b/>
          <w:color w:val="000000" w:themeColor="text1"/>
          <w:sz w:val="26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6"/>
          <w:highlight w:val="white"/>
        </w:rPr>
        <w:t xml:space="preserve">Исследование аэрогазогидродинамики движения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6"/>
          <w:highlight w:val="white"/>
        </w:rPr>
        <w:t xml:space="preserve">многосредных аппаратов на основе имитационного компьютерного моделирования</w:t>
      </w:r>
      <w:r>
        <w:rPr>
          <w:rFonts w:ascii="Times New Roman" w:hAnsi="Times New Roman" w:eastAsia="Times New Roman" w:cs="Times New Roman"/>
          <w:b w:val="0"/>
          <w:color w:val="000000"/>
          <w:sz w:val="26"/>
          <w:highlight w:val="white"/>
        </w:rPr>
      </w:r>
      <w:r>
        <w:rPr>
          <w:rFonts w:ascii="Times New Roman" w:hAnsi="Times New Roman" w:eastAsia="Times New Roman" w:cs="Times New Roman"/>
          <w:b w:val="0"/>
          <w:color w:val="000000"/>
          <w:sz w:val="26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212226"/>
          <w:sz w:val="26"/>
        </w:rPr>
        <w:t xml:space="preserve">1. </w:t>
      </w:r>
      <w:r>
        <w:rPr>
          <w:rFonts w:ascii="Times New Roman" w:hAnsi="Times New Roman" w:eastAsia="Times New Roman" w:cs="Times New Roman"/>
          <w:sz w:val="26"/>
          <w:highlight w:val="white"/>
        </w:rPr>
        <w:t xml:space="preserve">Ваканси</w:t>
      </w:r>
      <w:r>
        <w:rPr>
          <w:rFonts w:ascii="Times New Roman" w:hAnsi="Times New Roman" w:eastAsia="Times New Roman" w:cs="Times New Roman"/>
          <w:sz w:val="26"/>
          <w:highlight w:val="white"/>
        </w:rPr>
        <w:t xml:space="preserve">я ID VAC_</w:t>
      </w:r>
      <w:r>
        <w:rPr>
          <w:rFonts w:ascii="Times New Roman" w:hAnsi="Times New Roman" w:eastAsia="Times New Roman" w:cs="Times New Roman"/>
          <w:sz w:val="26"/>
          <w:highlight w:val="white"/>
        </w:rPr>
        <w:t xml:space="preserve">146674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212226"/>
          <w:sz w:val="26"/>
          <w:highlight w:val="none"/>
        </w:rPr>
      </w:pPr>
      <w:r>
        <w:rPr>
          <w:rFonts w:ascii="Times New Roman" w:hAnsi="Times New Roman" w:eastAsia="Times New Roman" w:cs="Times New Roman"/>
          <w:sz w:val="26"/>
        </w:rPr>
      </w: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4"/>
          <w:lang w:eastAsia="ru-RU"/>
        </w:rPr>
        <w:t xml:space="preserve">Вакантная должность: 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научный сотрудник со степенью кандидата физико-математических наук (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1.0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 штатн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 единиц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color w:val="212226"/>
          <w:sz w:val="26"/>
          <w:highlight w:val="none"/>
        </w:rPr>
      </w:r>
      <w:r>
        <w:rPr>
          <w:rFonts w:ascii="Times New Roman" w:hAnsi="Times New Roman" w:eastAsia="Times New Roman" w:cs="Times New Roman"/>
          <w:color w:val="212226"/>
          <w:sz w:val="26"/>
          <w:highlight w:val="none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sz w:val="26"/>
        </w:rPr>
      </w:pPr>
      <w:r>
        <w:rPr>
          <w:rFonts w:ascii="Times New Roman" w:hAnsi="Times New Roman" w:eastAsia="Times New Roman" w:cs="Times New Roman"/>
          <w:b/>
          <w:color w:val="212226"/>
          <w:sz w:val="26"/>
          <w:szCs w:val="24"/>
          <w:lang w:eastAsia="ru-RU"/>
        </w:rPr>
        <w:t xml:space="preserve">Должностные обязанности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роводит научные исследования и разработки по отдельным разделам (этапам) проектов, тем в качестве ответственного исполнителя, и (или) самостоятельно осуществляет сложные исследования, эксперименты и наблюдения. Собирает, обрабатывает, анализ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ирует и обобщает результаты экспериментов и наблюдений с учетом отечественных и зарубежных данных по теме исследования. Участвует в разработке планов и методических программ исследований, рекомендаций по использованию их результатов, а также в их практичес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кой реализации. Участвует в написании научных отчетов по государственному заданию. </w:t>
      </w:r>
      <w:r>
        <w:rPr>
          <w:sz w:val="26"/>
        </w:rPr>
      </w:r>
      <w:r>
        <w:rPr>
          <w:sz w:val="26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212226"/>
          <w:sz w:val="26"/>
          <w:szCs w:val="24"/>
        </w:rPr>
      </w:pPr>
      <w:r>
        <w:rPr>
          <w:sz w:val="26"/>
        </w:rPr>
      </w:r>
      <w:r>
        <w:rPr>
          <w:rFonts w:ascii="Times New Roman" w:hAnsi="Times New Roman" w:eastAsia="Times New Roman" w:cs="Times New Roman"/>
          <w:b/>
          <w:color w:val="212226"/>
          <w:sz w:val="26"/>
          <w:szCs w:val="24"/>
          <w:lang w:eastAsia="ru-RU"/>
        </w:rPr>
        <w:t xml:space="preserve">Должен знать: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 цели и задачи проводимых исследований и разработок, отечественную и зарубежную информацию по теме исследования; 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современные методы организации исследований, обобщения и обработки полученной информации; наблюдений; средства проведения экспериментов и наблюдений; внутренние нормативные акты, приказы и распоряжения; правила и нормы охраны: труда, пожарной безопасности.</w:t>
      </w:r>
      <w:r>
        <w:rPr>
          <w:rFonts w:ascii="Times New Roman" w:hAnsi="Times New Roman" w:eastAsia="Times New Roman" w:cs="Times New Roman"/>
          <w:color w:val="212226"/>
          <w:sz w:val="26"/>
          <w:szCs w:val="24"/>
        </w:rPr>
      </w:r>
      <w:r>
        <w:rPr>
          <w:rFonts w:ascii="Times New Roman" w:hAnsi="Times New Roman" w:eastAsia="Times New Roman" w:cs="Times New Roman"/>
          <w:color w:val="212226"/>
          <w:sz w:val="26"/>
          <w:szCs w:val="24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212226"/>
          <w:sz w:val="26"/>
        </w:rPr>
      </w:pPr>
      <w:r>
        <w:rPr>
          <w:rFonts w:ascii="Times New Roman" w:hAnsi="Times New Roman" w:eastAsia="Times New Roman" w:cs="Times New Roman"/>
          <w:b/>
          <w:color w:val="212226"/>
          <w:sz w:val="26"/>
          <w:szCs w:val="24"/>
          <w:lang w:eastAsia="ru-RU"/>
        </w:rPr>
        <w:t xml:space="preserve">Требования к квалификации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ченая степень кандидата физико-математических наук. 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 Индекс 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Хирша: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val="ru-RU"/>
        </w:rPr>
        <w:t xml:space="preserve">ядро РИНЦ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 ≥ 2. 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Наличие за последние 5 лет не менее 3 научных трудов (монографий, статей в рецензируемых журналах, индексируемых в базах данных 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Web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of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Science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Core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Collection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Scopus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, ядро РИНЦ, патентов или других охраняемых результатов интеллектуальной деятельности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Ц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итируемость публикаций: 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дро РИНЦ ≥ 10.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 Участие 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в числе авторов докладов на общероссийских  научных конференциях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Участие в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 числе 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руководителя или 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исполнител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 работ по программам приоритетных фундаментальных исследований РАН, научным грантам РНФ, федеральных программ и программ 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Минобрнауки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 РФ, российским или международным контрактам (договорам, соглашениям).</w:t>
      </w:r>
      <w:r>
        <w:rPr>
          <w:rFonts w:ascii="Times New Roman" w:hAnsi="Times New Roman" w:eastAsia="Times New Roman" w:cs="Times New Roman"/>
          <w:color w:val="212226"/>
          <w:sz w:val="26"/>
        </w:rPr>
      </w:r>
      <w:r>
        <w:rPr>
          <w:rFonts w:ascii="Times New Roman" w:hAnsi="Times New Roman" w:eastAsia="Times New Roman" w:cs="Times New Roman"/>
          <w:color w:val="212226"/>
          <w:sz w:val="26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4"/>
          <w:lang w:eastAsia="ru-RU"/>
        </w:rPr>
        <w:t xml:space="preserve">Условия:</w:t>
      </w: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212226"/>
          <w:sz w:val="26"/>
          <w:szCs w:val="24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ежим работы –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полная занятость. Должностной оклад – 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34151.0 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рублей/месяц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(кандидат наук).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 Стимулирующие выплаты в соответствии с Положением об оплате труда научных сотрудников ЮУ ФНЦ МиГ 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УрО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 РАН.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cs="Times New Roman"/>
          <w:color w:val="212226"/>
          <w:sz w:val="26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2. </w:t>
      </w:r>
      <w:r>
        <w:rPr>
          <w:rFonts w:ascii="Times New Roman" w:hAnsi="Times New Roman" w:eastAsia="Times New Roman" w:cs="Times New Roman"/>
          <w:sz w:val="26"/>
        </w:rPr>
        <w:t xml:space="preserve">Вакансия</w:t>
      </w:r>
      <w:r>
        <w:rPr>
          <w:rFonts w:ascii="Times New Roman" w:hAnsi="Times New Roman" w:eastAsia="Times New Roman" w:cs="Times New Roman"/>
          <w:sz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highlight w:val="white"/>
        </w:rPr>
        <w:t xml:space="preserve">ID VAC_1</w:t>
      </w:r>
      <w:r>
        <w:rPr>
          <w:rFonts w:ascii="Times New Roman" w:hAnsi="Times New Roman" w:eastAsia="Times New Roman" w:cs="Times New Roman"/>
          <w:sz w:val="26"/>
          <w:highlight w:val="white"/>
        </w:rPr>
        <w:t xml:space="preserve">46681</w:t>
      </w:r>
      <w:r>
        <w:rPr>
          <w:rFonts w:ascii="Times New Roman" w:hAnsi="Times New Roman" w:cs="Times New Roman"/>
          <w:color w:val="212226"/>
          <w:sz w:val="26"/>
          <w:szCs w:val="24"/>
          <w:highlight w:val="yellow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cs="Times New Roman"/>
          <w:color w:val="212226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</w:rPr>
      </w: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4"/>
          <w:lang w:eastAsia="ru-RU"/>
        </w:rPr>
        <w:t xml:space="preserve">Вакантная должность: </w:t>
      </w:r>
      <w:r>
        <w:rPr>
          <w:rFonts w:ascii="Times New Roman" w:hAnsi="Times New Roman" w:eastAsia="Times New Roman" w:cs="Times New Roman"/>
          <w:b w:val="0"/>
          <w:bCs w:val="0"/>
          <w:color w:val="212226"/>
          <w:sz w:val="26"/>
          <w:szCs w:val="24"/>
          <w:lang w:eastAsia="ru-RU"/>
        </w:rPr>
        <w:t xml:space="preserve">старший</w:t>
      </w: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научный сотрудник со степенью кандидата технических наук (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0.5 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штатн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ой единиц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ы, внешнее совместительство).</w:t>
      </w:r>
      <w:r>
        <w:rPr>
          <w:rFonts w:ascii="Times New Roman" w:hAnsi="Times New Roman" w:eastAsia="Times New Roman" w:cs="Times New Roman"/>
          <w:color w:val="212226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212226"/>
          <w:sz w:val="26"/>
          <w:szCs w:val="2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eastAsia="Times New Roman" w:cs="Times New Roman"/>
          <w:b/>
          <w:color w:val="212226"/>
          <w:sz w:val="26"/>
          <w:highlight w:val="none"/>
        </w:rPr>
      </w:pPr>
      <w:r>
        <w:rPr>
          <w:rFonts w:ascii="Times New Roman" w:hAnsi="Times New Roman" w:eastAsia="Times New Roman" w:cs="Times New Roman"/>
          <w:color w:val="212226"/>
          <w:sz w:val="26"/>
        </w:rPr>
      </w:r>
      <w:r>
        <w:rPr>
          <w:rFonts w:ascii="Times New Roman" w:hAnsi="Times New Roman" w:eastAsia="Times New Roman" w:cs="Times New Roman"/>
          <w:b/>
          <w:color w:val="212226"/>
          <w:sz w:val="26"/>
        </w:rPr>
        <w:t xml:space="preserve">Должностные обязанности: </w:t>
      </w:r>
      <w:r>
        <w:rPr>
          <w:rFonts w:ascii="Times New Roman" w:hAnsi="Times New Roman" w:eastAsia="Times New Roman" w:cs="Times New Roman"/>
          <w:sz w:val="26"/>
        </w:rPr>
        <w:t xml:space="preserve">осуществляет руководство группой работников, выполняющих плановые исследования,</w:t>
      </w:r>
      <w:r>
        <w:rPr>
          <w:rFonts w:ascii="Times New Roman" w:hAnsi="Times New Roman" w:eastAsia="Times New Roman" w:cs="Times New Roman"/>
          <w:sz w:val="26"/>
        </w:rPr>
        <w:t xml:space="preserve">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</w:t>
      </w:r>
      <w:r>
        <w:rPr>
          <w:rFonts w:ascii="Times New Roman" w:hAnsi="Times New Roman" w:eastAsia="Times New Roman" w:cs="Times New Roman"/>
          <w:sz w:val="26"/>
        </w:rPr>
        <w:t xml:space="preserve">проведения исследований и разработок.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Участвует в написании научных отчетов по государствен</w:t>
      </w:r>
      <w:r>
        <w:rPr>
          <w:rFonts w:ascii="Times New Roman" w:hAnsi="Times New Roman" w:eastAsia="Times New Roman" w:cs="Times New Roman"/>
          <w:sz w:val="26"/>
        </w:rPr>
        <w:t xml:space="preserve">ному заданию. Участвует в образовательном процессе в вузах. </w:t>
      </w:r>
      <w:r>
        <w:rPr>
          <w:rFonts w:ascii="Times New Roman" w:hAnsi="Times New Roman" w:eastAsia="Times New Roman" w:cs="Times New Roman"/>
          <w:b/>
          <w:color w:val="212226"/>
          <w:sz w:val="2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eastAsia="Times New Roman" w:cs="Times New Roman"/>
          <w:b/>
          <w:color w:val="212226"/>
          <w:sz w:val="26"/>
        </w:rPr>
      </w:pPr>
      <w:r>
        <w:rPr>
          <w:rFonts w:ascii="Times New Roman" w:hAnsi="Times New Roman" w:eastAsia="Times New Roman" w:cs="Times New Roman"/>
          <w:b/>
          <w:color w:val="212226"/>
          <w:sz w:val="26"/>
          <w:highlight w:val="none"/>
        </w:rPr>
      </w:r>
      <w:r>
        <w:rPr>
          <w:rFonts w:ascii="Times New Roman" w:hAnsi="Times New Roman" w:eastAsia="Times New Roman" w:cs="Times New Roman"/>
          <w:b/>
          <w:sz w:val="26"/>
        </w:rPr>
        <w:t xml:space="preserve">Должен знать: </w:t>
      </w:r>
      <w:r>
        <w:rPr>
          <w:rFonts w:ascii="Times New Roman" w:hAnsi="Times New Roman" w:eastAsia="Times New Roman" w:cs="Times New Roman"/>
          <w:sz w:val="26"/>
        </w:rPr>
        <w:t xml:space="preserve">о</w:t>
      </w:r>
      <w:r>
        <w:rPr>
          <w:rFonts w:ascii="Times New Roman" w:hAnsi="Times New Roman" w:eastAsia="Times New Roman" w:cs="Times New Roman"/>
          <w:sz w:val="26"/>
        </w:rPr>
        <w:t xml:space="preserve">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</w:t>
      </w:r>
      <w:r>
        <w:rPr>
          <w:rFonts w:ascii="Times New Roman" w:hAnsi="Times New Roman" w:eastAsia="Times New Roman" w:cs="Times New Roman"/>
          <w:sz w:val="26"/>
        </w:rPr>
        <w:t xml:space="preserve">жения; правила и нормы охраны труда и техники безопасности.</w:t>
      </w:r>
      <w:r>
        <w:rPr>
          <w:rFonts w:ascii="Times New Roman" w:hAnsi="Times New Roman" w:eastAsia="Times New Roman" w:cs="Times New Roman"/>
          <w:b/>
          <w:color w:val="212226"/>
          <w:sz w:val="26"/>
        </w:rPr>
      </w:r>
      <w:r>
        <w:rPr>
          <w:rFonts w:ascii="Times New Roman" w:hAnsi="Times New Roman" w:eastAsia="Times New Roman" w:cs="Times New Roman"/>
          <w:b/>
          <w:color w:val="212226"/>
          <w:sz w:val="2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212226"/>
          <w:sz w:val="26"/>
        </w:rPr>
        <w:t xml:space="preserve">Требования к квалификации: </w:t>
      </w:r>
      <w:r>
        <w:rPr>
          <w:rFonts w:ascii="Times New Roman" w:hAnsi="Times New Roman" w:eastAsia="Times New Roman" w:cs="Times New Roman"/>
          <w:sz w:val="26"/>
        </w:rPr>
        <w:t xml:space="preserve">ученая степень доктора или кандидата технических наук.</w:t>
      </w:r>
      <w:r>
        <w:rPr>
          <w:rFonts w:ascii="Times New Roman" w:hAnsi="Times New Roman" w:eastAsia="Times New Roman" w:cs="Times New Roman"/>
          <w:sz w:val="26"/>
        </w:rPr>
        <w:t xml:space="preserve"> Индекс Хирша: </w:t>
      </w:r>
      <w:r>
        <w:rPr>
          <w:rFonts w:ascii="Times New Roman" w:hAnsi="Times New Roman" w:eastAsia="Times New Roman" w:cs="Times New Roman"/>
          <w:sz w:val="26"/>
          <w:lang w:val="ru-RU"/>
        </w:rPr>
        <w:t xml:space="preserve">ядро РИНЦ </w:t>
      </w:r>
      <w:r>
        <w:rPr>
          <w:rFonts w:ascii="Times New Roman" w:hAnsi="Times New Roman" w:eastAsia="Times New Roman" w:cs="Times New Roman"/>
          <w:sz w:val="26"/>
        </w:rPr>
        <w:t xml:space="preserve"> ≥ 3. Наличие за последние 5 лет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не менее 5 научных трудов (монографий, статей в рецензируемых журналах, индексируемых в базах данных Web of Science Core Collection, Scopus, ядро РИНЦ, патентов или других охраняемых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результатов интеллектуальной деятельности)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Цитируемость публикаций: ядро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РИНЦ ≥ 30.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Участие в качестве ответственног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 исполнителя р</w:t>
      </w:r>
      <w:r>
        <w:rPr>
          <w:rFonts w:ascii="Times New Roman" w:hAnsi="Times New Roman" w:eastAsia="Times New Roman" w:cs="Times New Roman"/>
          <w:sz w:val="26"/>
        </w:rPr>
        <w:t xml:space="preserve">абот по разделам программ фундаментальных исследований РАН, научным грантам РНФ, федеральных программ и программ Минобрнауки Российской Федерации, российским или международным контракта</w:t>
      </w:r>
      <w:r>
        <w:rPr>
          <w:rFonts w:ascii="Times New Roman" w:hAnsi="Times New Roman" w:eastAsia="Times New Roman" w:cs="Times New Roman"/>
          <w:sz w:val="26"/>
        </w:rPr>
        <w:t xml:space="preserve">м (договорам, соглашениям).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212226"/>
          <w:sz w:val="26"/>
          <w:szCs w:val="26"/>
          <w:highlight w:val="white"/>
        </w:rPr>
      </w:pPr>
      <w:r>
        <w:rPr>
          <w:rFonts w:ascii="Times New Roman" w:hAnsi="Times New Roman" w:eastAsia="Times New Roman" w:cs="Times New Roman"/>
          <w:color w:val="212226"/>
          <w:sz w:val="26"/>
          <w:highlight w:val="white"/>
        </w:rPr>
      </w:r>
      <w:r>
        <w:rPr>
          <w:rFonts w:ascii="Times New Roman" w:hAnsi="Times New Roman" w:eastAsia="Times New Roman" w:cs="Times New Roman"/>
          <w:color w:val="212226"/>
          <w:sz w:val="26"/>
          <w:highlight w:val="white"/>
        </w:rPr>
        <w:t xml:space="preserve">Режим работы – неполная занятость. Должностной оклад – </w:t>
      </w:r>
      <w:r>
        <w:rPr>
          <w:rFonts w:ascii="Times New Roman" w:hAnsi="Times New Roman" w:eastAsia="Times New Roman" w:cs="Times New Roman"/>
          <w:sz w:val="26"/>
          <w:highlight w:val="white"/>
        </w:rPr>
        <w:t xml:space="preserve">36135.0</w:t>
      </w:r>
      <w:r>
        <w:rPr>
          <w:rFonts w:ascii="Times New Roman" w:hAnsi="Times New Roman" w:eastAsia="Times New Roman" w:cs="Times New Roman"/>
          <w:color w:val="212226"/>
          <w:sz w:val="26"/>
          <w:highlight w:val="white"/>
        </w:rPr>
        <w:t xml:space="preserve"> рублей/месяц (18067.50 за 0.5 ставки кандидат наук). </w:t>
      </w:r>
      <w:r>
        <w:rPr>
          <w:rFonts w:ascii="Times New Roman" w:hAnsi="Times New Roman" w:eastAsia="Times New Roman" w:cs="Times New Roman"/>
          <w:color w:val="212226"/>
          <w:sz w:val="26"/>
          <w:highlight w:val="white"/>
        </w:rPr>
        <w:t xml:space="preserve">Стимулирующие выплаты в соответствии с Положением об оплате труда научных сотрудников ЮУ ФНЦ МиГ УрО РАН.</w:t>
      </w: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6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212226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6"/>
          <w:highlight w:val="none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cs="Times New Roman"/>
          <w:color w:val="212226"/>
          <w:sz w:val="26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3. </w:t>
      </w:r>
      <w:r>
        <w:rPr>
          <w:rFonts w:ascii="Times New Roman" w:hAnsi="Times New Roman" w:eastAsia="Times New Roman" w:cs="Times New Roman"/>
          <w:sz w:val="26"/>
        </w:rPr>
        <w:t xml:space="preserve">Ваканси</w:t>
      </w:r>
      <w:r>
        <w:rPr>
          <w:rFonts w:ascii="Times New Roman" w:hAnsi="Times New Roman" w:eastAsia="Times New Roman" w:cs="Times New Roman"/>
          <w:sz w:val="26"/>
          <w:highlight w:val="white"/>
        </w:rPr>
        <w:t xml:space="preserve">я </w:t>
      </w:r>
      <w:r>
        <w:rPr>
          <w:rFonts w:ascii="Times New Roman" w:hAnsi="Times New Roman" w:eastAsia="Times New Roman" w:cs="Times New Roman"/>
          <w:sz w:val="26"/>
          <w:highlight w:val="white"/>
        </w:rPr>
        <w:t xml:space="preserve">ID VAC_146684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highlight w:val="white"/>
        </w:rPr>
      </w:r>
      <w:r>
        <w:rPr>
          <w:rFonts w:ascii="Times New Roman" w:hAnsi="Times New Roman" w:cs="Times New Roman"/>
          <w:color w:val="212226"/>
          <w:sz w:val="26"/>
          <w:szCs w:val="24"/>
          <w:highlight w:val="yellow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212226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</w:rPr>
      </w: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4"/>
          <w:lang w:eastAsia="ru-RU"/>
        </w:rPr>
        <w:t xml:space="preserve">Вакантная должность: </w:t>
      </w:r>
      <w:r>
        <w:rPr>
          <w:rFonts w:ascii="Times New Roman" w:hAnsi="Times New Roman" w:eastAsia="Times New Roman" w:cs="Times New Roman"/>
          <w:b w:val="0"/>
          <w:bCs w:val="0"/>
          <w:color w:val="212226"/>
          <w:sz w:val="26"/>
          <w:szCs w:val="24"/>
          <w:lang w:eastAsia="ru-RU"/>
        </w:rPr>
        <w:t xml:space="preserve">старший</w:t>
      </w: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научный сотрудник со степенью доктора технических наук (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1.0 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штатная 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единица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color w:val="212226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212226"/>
          <w:sz w:val="26"/>
          <w:szCs w:val="2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eastAsia="Times New Roman" w:cs="Times New Roman"/>
          <w:b/>
          <w:color w:val="212226"/>
          <w:sz w:val="26"/>
          <w:highlight w:val="none"/>
        </w:rPr>
      </w:pPr>
      <w:r>
        <w:rPr>
          <w:rFonts w:ascii="Times New Roman" w:hAnsi="Times New Roman" w:eastAsia="Times New Roman" w:cs="Times New Roman"/>
          <w:color w:val="212226"/>
          <w:sz w:val="26"/>
        </w:rPr>
      </w:r>
      <w:r>
        <w:rPr>
          <w:rFonts w:ascii="Times New Roman" w:hAnsi="Times New Roman" w:eastAsia="Times New Roman" w:cs="Times New Roman"/>
          <w:b/>
          <w:color w:val="212226"/>
          <w:sz w:val="26"/>
        </w:rPr>
        <w:t xml:space="preserve">Должностные обязанности: </w:t>
      </w:r>
      <w:r>
        <w:rPr>
          <w:rFonts w:ascii="Times New Roman" w:hAnsi="Times New Roman" w:eastAsia="Times New Roman" w:cs="Times New Roman"/>
          <w:sz w:val="26"/>
        </w:rPr>
        <w:t xml:space="preserve"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</w:t>
      </w:r>
      <w:r>
        <w:rPr>
          <w:rFonts w:ascii="Times New Roman" w:hAnsi="Times New Roman" w:eastAsia="Times New Roman" w:cs="Times New Roman"/>
          <w:sz w:val="26"/>
        </w:rPr>
        <w:t xml:space="preserve">проведения исследований и разработок.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Участвует в написании научных отчетов по государствен</w:t>
      </w:r>
      <w:r>
        <w:rPr>
          <w:rFonts w:ascii="Times New Roman" w:hAnsi="Times New Roman" w:eastAsia="Times New Roman" w:cs="Times New Roman"/>
          <w:sz w:val="26"/>
        </w:rPr>
        <w:t xml:space="preserve">ному заданию. Участвует в образовательном процессе в вузах</w:t>
      </w:r>
      <w:r>
        <w:rPr>
          <w:rFonts w:ascii="Times New Roman" w:hAnsi="Times New Roman" w:eastAsia="Times New Roman" w:cs="Times New Roman"/>
          <w:b/>
          <w:color w:val="212226"/>
          <w:sz w:val="26"/>
        </w:rPr>
        <w:t xml:space="preserve">.</w:t>
      </w:r>
      <w:r>
        <w:rPr>
          <w:rFonts w:ascii="Times New Roman" w:hAnsi="Times New Roman" w:eastAsia="Times New Roman" w:cs="Times New Roman"/>
          <w:b/>
          <w:color w:val="212226"/>
          <w:sz w:val="26"/>
          <w:highlight w:val="none"/>
        </w:rPr>
      </w:r>
      <w:r>
        <w:rPr>
          <w:rFonts w:ascii="Times New Roman" w:hAnsi="Times New Roman" w:eastAsia="Times New Roman" w:cs="Times New Roman"/>
          <w:b/>
          <w:color w:val="212226"/>
          <w:sz w:val="2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eastAsia="Times New Roman" w:cs="Times New Roman"/>
          <w:b/>
          <w:color w:val="212226"/>
          <w:sz w:val="26"/>
        </w:rPr>
      </w:pPr>
      <w:r>
        <w:rPr>
          <w:rFonts w:ascii="Times New Roman" w:hAnsi="Times New Roman" w:eastAsia="Times New Roman" w:cs="Times New Roman"/>
          <w:b/>
          <w:color w:val="212226"/>
          <w:sz w:val="26"/>
          <w:highlight w:val="none"/>
        </w:rPr>
      </w:r>
      <w:r>
        <w:rPr>
          <w:rFonts w:ascii="Times New Roman" w:hAnsi="Times New Roman" w:eastAsia="Times New Roman" w:cs="Times New Roman"/>
          <w:b/>
          <w:sz w:val="26"/>
        </w:rPr>
        <w:t xml:space="preserve">Должен знать: </w:t>
      </w:r>
      <w:r>
        <w:rPr>
          <w:rFonts w:ascii="Times New Roman" w:hAnsi="Times New Roman" w:eastAsia="Times New Roman" w:cs="Times New Roman"/>
          <w:sz w:val="26"/>
        </w:rPr>
        <w:t xml:space="preserve">о</w:t>
      </w:r>
      <w:r>
        <w:rPr>
          <w:rFonts w:ascii="Times New Roman" w:hAnsi="Times New Roman" w:eastAsia="Times New Roman" w:cs="Times New Roman"/>
          <w:sz w:val="26"/>
        </w:rPr>
        <w:t xml:space="preserve">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</w:t>
      </w:r>
      <w:r>
        <w:rPr>
          <w:rFonts w:ascii="Times New Roman" w:hAnsi="Times New Roman" w:eastAsia="Times New Roman" w:cs="Times New Roman"/>
          <w:sz w:val="26"/>
        </w:rPr>
        <w:t xml:space="preserve">жения; правила и нормы охраны труда и техники безопасности.</w:t>
      </w:r>
      <w:r>
        <w:rPr>
          <w:rFonts w:ascii="Times New Roman" w:hAnsi="Times New Roman" w:eastAsia="Times New Roman" w:cs="Times New Roman"/>
          <w:b/>
          <w:color w:val="212226"/>
          <w:sz w:val="26"/>
        </w:rPr>
      </w:r>
      <w:r>
        <w:rPr>
          <w:rFonts w:ascii="Times New Roman" w:hAnsi="Times New Roman" w:eastAsia="Times New Roman" w:cs="Times New Roman"/>
          <w:b/>
          <w:color w:val="212226"/>
          <w:sz w:val="2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212226"/>
          <w:sz w:val="26"/>
        </w:rPr>
        <w:t xml:space="preserve">Требования к квалификации: </w:t>
      </w:r>
      <w:r>
        <w:rPr>
          <w:rFonts w:ascii="Times New Roman" w:hAnsi="Times New Roman" w:eastAsia="Times New Roman" w:cs="Times New Roman"/>
          <w:sz w:val="26"/>
        </w:rPr>
        <w:t xml:space="preserve">ученая степень доктора технических наук.</w:t>
      </w:r>
      <w:r>
        <w:rPr>
          <w:rFonts w:ascii="Times New Roman" w:hAnsi="Times New Roman" w:eastAsia="Times New Roman" w:cs="Times New Roman"/>
          <w:sz w:val="26"/>
        </w:rPr>
        <w:t xml:space="preserve"> Индекс Хирша: ядро РИНЦ ≥ 3. Наличие за последние 5 лет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не менее 5 научных трудов (монографий, статей в рецензируемых журналах, индексируемых в базах данных Web of Science Core Collection, Scopus, ядро РИНЦ, патентов или других охраняемых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результатов интеллектуальной деятельности)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Цитируемость публикаций: РИНЦ ≥ 30.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Участие в качестве ответственног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 исполнителя р</w:t>
      </w:r>
      <w:r>
        <w:rPr>
          <w:rFonts w:ascii="Times New Roman" w:hAnsi="Times New Roman" w:eastAsia="Times New Roman" w:cs="Times New Roman"/>
          <w:sz w:val="26"/>
        </w:rPr>
        <w:t xml:space="preserve">абот по разделам программ фундаментальных исследований РАН, научным грантам РНФ, федеральных программ и программ Минобрнауки Российской Федерации, российским или международным контракта</w:t>
      </w:r>
      <w:r>
        <w:rPr>
          <w:rFonts w:ascii="Times New Roman" w:hAnsi="Times New Roman" w:eastAsia="Times New Roman" w:cs="Times New Roman"/>
          <w:sz w:val="26"/>
        </w:rPr>
        <w:t xml:space="preserve">м (договорам, соглашениям).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212226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212226"/>
          <w:sz w:val="26"/>
        </w:rPr>
      </w:r>
      <w:r>
        <w:rPr>
          <w:rFonts w:ascii="Times New Roman" w:hAnsi="Times New Roman" w:eastAsia="Times New Roman" w:cs="Times New Roman"/>
          <w:color w:val="212226"/>
          <w:sz w:val="26"/>
        </w:rPr>
        <w:t xml:space="preserve">Режим работы – полная занятость. Должностной оклад – </w:t>
      </w:r>
      <w:r>
        <w:rPr>
          <w:rFonts w:ascii="Times New Roman" w:hAnsi="Times New Roman" w:eastAsia="Times New Roman" w:cs="Times New Roman"/>
          <w:sz w:val="26"/>
          <w:highlight w:val="none"/>
        </w:rPr>
        <w:t xml:space="preserve">38498.0</w:t>
      </w:r>
      <w:r>
        <w:rPr>
          <w:rFonts w:ascii="Times New Roman" w:hAnsi="Times New Roman" w:eastAsia="Times New Roman" w:cs="Times New Roman"/>
          <w:color w:val="212226"/>
          <w:sz w:val="26"/>
          <w:highlight w:val="white"/>
        </w:rPr>
        <w:t xml:space="preserve"> рублей/месяц  доктор наук, </w:t>
      </w:r>
      <w:r>
        <w:rPr>
          <w:rFonts w:ascii="Times New Roman" w:hAnsi="Times New Roman" w:eastAsia="Times New Roman" w:cs="Times New Roman"/>
          <w:color w:val="212226"/>
          <w:sz w:val="26"/>
        </w:rPr>
        <w:t xml:space="preserve">Стимулирующие выплаты в соответствии с Положением об оплате труда научных сотрудников ЮУ ФНЦ МиГ УрО РАН.</w:t>
      </w: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6"/>
          <w:highlight w:val="none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212226"/>
          <w:sz w:val="26"/>
          <w:szCs w:val="26"/>
          <w:highlight w:val="yellow"/>
        </w:rPr>
      </w:pPr>
      <w:r>
        <w:rPr>
          <w:rFonts w:ascii="Times New Roman" w:hAnsi="Times New Roman" w:eastAsia="Times New Roman" w:cs="Times New Roman"/>
          <w:sz w:val="26"/>
          <w:highlight w:val="none"/>
          <w:lang w:val="en-US"/>
        </w:rPr>
      </w:r>
      <w:r>
        <w:rPr>
          <w:rFonts w:ascii="Times New Roman" w:hAnsi="Times New Roman" w:eastAsia="Times New Roman" w:cs="Times New Roman"/>
          <w:color w:val="212226"/>
          <w:sz w:val="26"/>
          <w:szCs w:val="26"/>
          <w:highlight w:val="yellow"/>
        </w:rPr>
      </w:r>
      <w:r>
        <w:rPr>
          <w:rFonts w:ascii="Times New Roman" w:hAnsi="Times New Roman" w:eastAsia="Times New Roman" w:cs="Times New Roman"/>
          <w:color w:val="212226"/>
          <w:sz w:val="26"/>
          <w:szCs w:val="26"/>
          <w:highlight w:val="yellow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cs="Times New Roman"/>
          <w:color w:val="212226"/>
          <w:sz w:val="26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4. </w:t>
      </w:r>
      <w:r>
        <w:rPr>
          <w:rFonts w:ascii="Times New Roman" w:hAnsi="Times New Roman" w:eastAsia="Times New Roman" w:cs="Times New Roman"/>
          <w:sz w:val="26"/>
        </w:rPr>
        <w:t xml:space="preserve">Ваканси</w:t>
      </w:r>
      <w:r>
        <w:rPr>
          <w:rFonts w:ascii="Times New Roman" w:hAnsi="Times New Roman" w:eastAsia="Times New Roman" w:cs="Times New Roman"/>
          <w:sz w:val="26"/>
          <w:highlight w:val="white"/>
        </w:rPr>
        <w:t xml:space="preserve">я </w:t>
      </w:r>
      <w:r>
        <w:rPr>
          <w:rFonts w:ascii="Times New Roman" w:hAnsi="Times New Roman" w:eastAsia="Times New Roman" w:cs="Times New Roman"/>
          <w:sz w:val="26"/>
          <w:highlight w:val="white"/>
        </w:rPr>
        <w:t xml:space="preserve">ID VAC_146687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highlight w:val="white"/>
        </w:rPr>
      </w:r>
      <w:r>
        <w:rPr>
          <w:rFonts w:ascii="Times New Roman" w:hAnsi="Times New Roman" w:cs="Times New Roman"/>
          <w:color w:val="212226"/>
          <w:sz w:val="26"/>
          <w:szCs w:val="24"/>
          <w:highlight w:val="yellow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212226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</w:rPr>
      </w: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4"/>
          <w:lang w:eastAsia="ru-RU"/>
        </w:rPr>
        <w:t xml:space="preserve">Вакантная должность: </w:t>
      </w:r>
      <w:r>
        <w:rPr>
          <w:rFonts w:ascii="Times New Roman" w:hAnsi="Times New Roman" w:eastAsia="Times New Roman" w:cs="Times New Roman"/>
          <w:b w:val="0"/>
          <w:bCs w:val="0"/>
          <w:color w:val="212226"/>
          <w:sz w:val="26"/>
          <w:szCs w:val="24"/>
          <w:lang w:eastAsia="ru-RU"/>
        </w:rPr>
        <w:t xml:space="preserve">старший</w:t>
      </w: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научный сотрудник со степенью доктора физико-математических наук (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0.25 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штатной 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единицы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, внешнее совместительство).</w:t>
      </w:r>
      <w:r>
        <w:rPr>
          <w:rFonts w:ascii="Times New Roman" w:hAnsi="Times New Roman" w:eastAsia="Times New Roman" w:cs="Times New Roman"/>
          <w:color w:val="212226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212226"/>
          <w:sz w:val="26"/>
          <w:szCs w:val="2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eastAsia="Times New Roman" w:cs="Times New Roman"/>
          <w:b/>
          <w:color w:val="212226"/>
          <w:sz w:val="26"/>
          <w:highlight w:val="none"/>
        </w:rPr>
      </w:pPr>
      <w:r>
        <w:rPr>
          <w:rFonts w:ascii="Times New Roman" w:hAnsi="Times New Roman" w:eastAsia="Times New Roman" w:cs="Times New Roman"/>
          <w:color w:val="212226"/>
          <w:sz w:val="26"/>
        </w:rPr>
      </w:r>
      <w:r>
        <w:rPr>
          <w:rFonts w:ascii="Times New Roman" w:hAnsi="Times New Roman" w:eastAsia="Times New Roman" w:cs="Times New Roman"/>
          <w:b/>
          <w:color w:val="212226"/>
          <w:sz w:val="26"/>
        </w:rPr>
        <w:t xml:space="preserve">Должностные обязанности: </w:t>
      </w:r>
      <w:r>
        <w:rPr>
          <w:rFonts w:ascii="Times New Roman" w:hAnsi="Times New Roman" w:eastAsia="Times New Roman" w:cs="Times New Roman"/>
          <w:sz w:val="26"/>
        </w:rPr>
        <w:t xml:space="preserve"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</w:t>
      </w:r>
      <w:r>
        <w:rPr>
          <w:rFonts w:ascii="Times New Roman" w:hAnsi="Times New Roman" w:eastAsia="Times New Roman" w:cs="Times New Roman"/>
          <w:sz w:val="26"/>
        </w:rPr>
        <w:t xml:space="preserve">проведения исследований и разработок.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Участвует в написании научных отчетов по государствен</w:t>
      </w:r>
      <w:r>
        <w:rPr>
          <w:rFonts w:ascii="Times New Roman" w:hAnsi="Times New Roman" w:eastAsia="Times New Roman" w:cs="Times New Roman"/>
          <w:sz w:val="26"/>
        </w:rPr>
        <w:t xml:space="preserve">ному заданию. Участвует в образовательном процессе в вузах (чтение спецкурсов, руководство семинарами, дипломными и курсовыми работами)</w:t>
      </w:r>
      <w:r>
        <w:rPr>
          <w:rFonts w:ascii="Times New Roman" w:hAnsi="Times New Roman" w:eastAsia="Times New Roman" w:cs="Times New Roman"/>
          <w:b/>
          <w:color w:val="212226"/>
          <w:sz w:val="26"/>
        </w:rPr>
        <w:t xml:space="preserve">.</w:t>
      </w:r>
      <w:r>
        <w:rPr>
          <w:rFonts w:ascii="Times New Roman" w:hAnsi="Times New Roman" w:eastAsia="Times New Roman" w:cs="Times New Roman"/>
          <w:b/>
          <w:color w:val="212226"/>
          <w:sz w:val="26"/>
          <w:highlight w:val="none"/>
        </w:rPr>
      </w:r>
      <w:r>
        <w:rPr>
          <w:rFonts w:ascii="Times New Roman" w:hAnsi="Times New Roman" w:eastAsia="Times New Roman" w:cs="Times New Roman"/>
          <w:b/>
          <w:color w:val="212226"/>
          <w:sz w:val="2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eastAsia="Times New Roman" w:cs="Times New Roman"/>
          <w:b/>
          <w:color w:val="212226"/>
          <w:sz w:val="26"/>
        </w:rPr>
      </w:pPr>
      <w:r>
        <w:rPr>
          <w:rFonts w:ascii="Times New Roman" w:hAnsi="Times New Roman" w:eastAsia="Times New Roman" w:cs="Times New Roman"/>
          <w:b/>
          <w:color w:val="212226"/>
          <w:sz w:val="26"/>
          <w:highlight w:val="none"/>
        </w:rPr>
      </w:r>
      <w:r>
        <w:rPr>
          <w:rFonts w:ascii="Times New Roman" w:hAnsi="Times New Roman" w:eastAsia="Times New Roman" w:cs="Times New Roman"/>
          <w:b/>
          <w:sz w:val="26"/>
        </w:rPr>
        <w:t xml:space="preserve">Должен знать: </w:t>
      </w:r>
      <w:r>
        <w:rPr>
          <w:rFonts w:ascii="Times New Roman" w:hAnsi="Times New Roman" w:eastAsia="Times New Roman" w:cs="Times New Roman"/>
          <w:sz w:val="26"/>
        </w:rPr>
        <w:t xml:space="preserve">о</w:t>
      </w:r>
      <w:r>
        <w:rPr>
          <w:rFonts w:ascii="Times New Roman" w:hAnsi="Times New Roman" w:eastAsia="Times New Roman" w:cs="Times New Roman"/>
          <w:sz w:val="26"/>
        </w:rPr>
        <w:t xml:space="preserve">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</w:t>
      </w:r>
      <w:r>
        <w:rPr>
          <w:rFonts w:ascii="Times New Roman" w:hAnsi="Times New Roman" w:eastAsia="Times New Roman" w:cs="Times New Roman"/>
          <w:sz w:val="26"/>
        </w:rPr>
        <w:t xml:space="preserve">жения; правила и нормы охраны труда и техники безопасности.</w:t>
      </w:r>
      <w:r>
        <w:rPr>
          <w:rFonts w:ascii="Times New Roman" w:hAnsi="Times New Roman" w:eastAsia="Times New Roman" w:cs="Times New Roman"/>
          <w:b/>
          <w:color w:val="212226"/>
          <w:sz w:val="26"/>
        </w:rPr>
      </w:r>
      <w:r>
        <w:rPr>
          <w:rFonts w:ascii="Times New Roman" w:hAnsi="Times New Roman" w:eastAsia="Times New Roman" w:cs="Times New Roman"/>
          <w:b/>
          <w:color w:val="212226"/>
          <w:sz w:val="2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212226"/>
          <w:sz w:val="26"/>
        </w:rPr>
        <w:t xml:space="preserve">Требования к квалификации: </w:t>
      </w:r>
      <w:r>
        <w:rPr>
          <w:rFonts w:ascii="Times New Roman" w:hAnsi="Times New Roman" w:eastAsia="Times New Roman" w:cs="Times New Roman"/>
          <w:sz w:val="26"/>
        </w:rPr>
        <w:t xml:space="preserve">ученая степень доктора физико-математических наук.</w:t>
      </w:r>
      <w:r>
        <w:rPr>
          <w:rFonts w:ascii="Times New Roman" w:hAnsi="Times New Roman" w:eastAsia="Times New Roman" w:cs="Times New Roman"/>
          <w:sz w:val="26"/>
        </w:rPr>
        <w:t xml:space="preserve"> Индекс Хирша: ядро РИНЦ  ≥ 3. Наличие за последние 5 лет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не менее 5 научных трудов (монографий, статей в рецензируемых журналах, индексируемых в базах данных Web of Science Core Collection, Scopus, ядро РИНЦ, патентов или других охраняемых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результатов интеллектуальной деятельности)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Цитируемость публикаций: ядро РИНЦ ≥ 30.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Участие в качестве ответственног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 исполнителя р</w:t>
      </w:r>
      <w:r>
        <w:rPr>
          <w:rFonts w:ascii="Times New Roman" w:hAnsi="Times New Roman" w:eastAsia="Times New Roman" w:cs="Times New Roman"/>
          <w:sz w:val="26"/>
        </w:rPr>
        <w:t xml:space="preserve">абот по разделам программ фундаментальных исследований РАН, научным грантам РНФ, федеральных программ и программ Минобрнауки Российской Федерации, российским или международным контракта</w:t>
      </w:r>
      <w:r>
        <w:rPr>
          <w:rFonts w:ascii="Times New Roman" w:hAnsi="Times New Roman" w:eastAsia="Times New Roman" w:cs="Times New Roman"/>
          <w:sz w:val="26"/>
        </w:rPr>
        <w:t xml:space="preserve">м (договорам, соглашениям).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212226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212226"/>
          <w:sz w:val="26"/>
        </w:rPr>
      </w:r>
      <w:r>
        <w:rPr>
          <w:rFonts w:ascii="Times New Roman" w:hAnsi="Times New Roman" w:eastAsia="Times New Roman" w:cs="Times New Roman"/>
          <w:color w:val="212226"/>
          <w:sz w:val="26"/>
        </w:rPr>
        <w:t xml:space="preserve">Режим работы – неполная занятость. Должностной оклад – </w:t>
      </w:r>
      <w:r>
        <w:rPr>
          <w:rFonts w:ascii="Times New Roman" w:hAnsi="Times New Roman" w:eastAsia="Times New Roman" w:cs="Times New Roman"/>
          <w:sz w:val="26"/>
          <w:highlight w:val="none"/>
        </w:rPr>
        <w:t xml:space="preserve">38498.0</w:t>
      </w:r>
      <w:r>
        <w:rPr>
          <w:rFonts w:ascii="Times New Roman" w:hAnsi="Times New Roman" w:eastAsia="Times New Roman" w:cs="Times New Roman"/>
          <w:color w:val="212226"/>
          <w:sz w:val="26"/>
          <w:highlight w:val="white"/>
        </w:rPr>
        <w:t xml:space="preserve"> рублей/месяц  </w:t>
      </w:r>
      <w:r>
        <w:rPr>
          <w:rFonts w:ascii="Times New Roman" w:hAnsi="Times New Roman" w:eastAsia="Times New Roman" w:cs="Times New Roman"/>
          <w:color w:val="212226"/>
          <w:sz w:val="26"/>
          <w:highlight w:val="white"/>
        </w:rPr>
        <w:t xml:space="preserve">(9624.5 за 0.25 ставки доктор наук)</w:t>
      </w:r>
      <w:r>
        <w:rPr>
          <w:rFonts w:ascii="Times New Roman" w:hAnsi="Times New Roman" w:eastAsia="Times New Roman" w:cs="Times New Roman"/>
          <w:color w:val="212226"/>
          <w:sz w:val="26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color w:val="212226"/>
          <w:sz w:val="26"/>
        </w:rPr>
        <w:t xml:space="preserve">Стимулирующие выплаты в соответствии с Положением об оплате труда научных сотрудников ЮУ ФНЦ МиГ УрО РАН.</w:t>
      </w: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6"/>
          <w:highlight w:val="none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cs="Times New Roman"/>
          <w:color w:val="212226"/>
          <w:sz w:val="26"/>
          <w:szCs w:val="26"/>
          <w:highlight w:val="yellow"/>
        </w:rPr>
      </w:pPr>
      <w:r>
        <w:rPr>
          <w:rFonts w:ascii="Times New Roman" w:hAnsi="Times New Roman" w:eastAsia="Times New Roman" w:cs="Times New Roman"/>
          <w:sz w:val="26"/>
          <w:highlight w:val="none"/>
          <w:lang w:val="en-US"/>
        </w:rPr>
      </w:r>
      <w:r>
        <w:rPr>
          <w:rFonts w:ascii="Times New Roman" w:hAnsi="Times New Roman" w:eastAsia="Times New Roman" w:cs="Times New Roman"/>
          <w:sz w:val="26"/>
          <w:highlight w:val="none"/>
          <w:lang w:val="en-US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:lang w:val="en-US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5. </w:t>
      </w:r>
      <w:r>
        <w:rPr>
          <w:rFonts w:ascii="Times New Roman" w:hAnsi="Times New Roman" w:eastAsia="Times New Roman" w:cs="Times New Roman"/>
          <w:sz w:val="26"/>
        </w:rPr>
        <w:t xml:space="preserve">Вакансия</w:t>
      </w:r>
      <w:r>
        <w:rPr>
          <w:rFonts w:ascii="Times New Roman" w:hAnsi="Times New Roman" w:eastAsia="Times New Roman" w:cs="Times New Roman"/>
          <w:sz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highlight w:val="white"/>
        </w:rPr>
        <w:t xml:space="preserve">ID VAC_146688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highlight w:val="white"/>
        </w:rPr>
      </w:r>
      <w:r>
        <w:rPr>
          <w:rFonts w:ascii="Times New Roman" w:hAnsi="Times New Roman" w:cs="Times New Roman"/>
          <w:color w:val="212226"/>
          <w:sz w:val="26"/>
          <w:szCs w:val="24"/>
          <w:highlight w:val="yellow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212226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</w:rPr>
      </w: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4"/>
          <w:lang w:eastAsia="ru-RU"/>
        </w:rPr>
        <w:t xml:space="preserve">Вакантная должность: </w:t>
      </w:r>
      <w:r>
        <w:rPr>
          <w:rFonts w:ascii="Times New Roman" w:hAnsi="Times New Roman" w:eastAsia="Times New Roman" w:cs="Times New Roman"/>
          <w:b w:val="0"/>
          <w:bCs w:val="0"/>
          <w:color w:val="212226"/>
          <w:sz w:val="26"/>
          <w:szCs w:val="24"/>
          <w:lang w:eastAsia="ru-RU"/>
        </w:rPr>
        <w:t xml:space="preserve">старший</w:t>
      </w: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научный сотрудник со степенью доктора технических  наук (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0.25 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штатной 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единицы, 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внешнее совместительство</w:t>
      </w:r>
      <w:r>
        <w:rPr>
          <w:rFonts w:ascii="Times New Roman" w:hAnsi="Times New Roman" w:eastAsia="Times New Roman" w:cs="Times New Roman"/>
          <w:color w:val="212226"/>
          <w:sz w:val="26"/>
          <w:szCs w:val="24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color w:val="212226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212226"/>
          <w:sz w:val="26"/>
          <w:szCs w:val="2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eastAsia="Times New Roman" w:cs="Times New Roman"/>
          <w:b/>
          <w:color w:val="212226"/>
          <w:sz w:val="26"/>
          <w:highlight w:val="none"/>
        </w:rPr>
      </w:pPr>
      <w:r>
        <w:rPr>
          <w:rFonts w:ascii="Times New Roman" w:hAnsi="Times New Roman" w:eastAsia="Times New Roman" w:cs="Times New Roman"/>
          <w:color w:val="212226"/>
          <w:sz w:val="26"/>
        </w:rPr>
      </w:r>
      <w:r>
        <w:rPr>
          <w:rFonts w:ascii="Times New Roman" w:hAnsi="Times New Roman" w:eastAsia="Times New Roman" w:cs="Times New Roman"/>
          <w:b/>
          <w:color w:val="212226"/>
          <w:sz w:val="26"/>
        </w:rPr>
        <w:t xml:space="preserve">Должностные обязанности: </w:t>
      </w:r>
      <w:r>
        <w:rPr>
          <w:rFonts w:ascii="Times New Roman" w:hAnsi="Times New Roman" w:eastAsia="Times New Roman" w:cs="Times New Roman"/>
          <w:sz w:val="26"/>
        </w:rPr>
        <w:t xml:space="preserve">осуществляет руководство группой работников, выполняющих плановые исследования, или проводит в качестве исполнителя самостоятельные научные исследования и разработки по наиболее сложным и ответственным работам. Разрабатывает планы и методические программы </w:t>
      </w:r>
      <w:r>
        <w:rPr>
          <w:rFonts w:ascii="Times New Roman" w:hAnsi="Times New Roman" w:eastAsia="Times New Roman" w:cs="Times New Roman"/>
          <w:sz w:val="26"/>
        </w:rPr>
        <w:t xml:space="preserve">проведения исследований и разработок. Принимает участие в подготовке и повышении квалификации кадров. Дает предложения по реализации результатов исследований и разработок, проведенных с его участием. Участвует в написании научных отчетов по государствен</w:t>
      </w:r>
      <w:r>
        <w:rPr>
          <w:rFonts w:ascii="Times New Roman" w:hAnsi="Times New Roman" w:eastAsia="Times New Roman" w:cs="Times New Roman"/>
          <w:sz w:val="26"/>
        </w:rPr>
        <w:t xml:space="preserve">ному заданию. Участвует в образовательном процессе в вузах. </w:t>
      </w:r>
      <w:r>
        <w:rPr>
          <w:rFonts w:ascii="Times New Roman" w:hAnsi="Times New Roman" w:eastAsia="Times New Roman" w:cs="Times New Roman"/>
          <w:b/>
          <w:color w:val="212226"/>
          <w:sz w:val="2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eastAsia="Times New Roman" w:cs="Times New Roman"/>
          <w:b/>
          <w:color w:val="212226"/>
          <w:sz w:val="26"/>
        </w:rPr>
      </w:pPr>
      <w:r>
        <w:rPr>
          <w:rFonts w:ascii="Times New Roman" w:hAnsi="Times New Roman" w:eastAsia="Times New Roman" w:cs="Times New Roman"/>
          <w:b/>
          <w:color w:val="212226"/>
          <w:sz w:val="26"/>
          <w:highlight w:val="none"/>
        </w:rPr>
      </w:r>
      <w:r>
        <w:rPr>
          <w:rFonts w:ascii="Times New Roman" w:hAnsi="Times New Roman" w:eastAsia="Times New Roman" w:cs="Times New Roman"/>
          <w:b/>
          <w:sz w:val="26"/>
        </w:rPr>
        <w:t xml:space="preserve">Должен знать: </w:t>
      </w:r>
      <w:r>
        <w:rPr>
          <w:rFonts w:ascii="Times New Roman" w:hAnsi="Times New Roman" w:eastAsia="Times New Roman" w:cs="Times New Roman"/>
          <w:sz w:val="26"/>
        </w:rPr>
        <w:t xml:space="preserve">о</w:t>
      </w:r>
      <w:r>
        <w:rPr>
          <w:rFonts w:ascii="Times New Roman" w:hAnsi="Times New Roman" w:eastAsia="Times New Roman" w:cs="Times New Roman"/>
          <w:sz w:val="26"/>
        </w:rPr>
        <w:t xml:space="preserve">течественную и зарубежную информацию по тематике проводимых исследований и разработок; современные методы и средства организации исследований и разработок, проведения экспериментов и наблюдений; внутренние нормативные акты, приказы и распоря</w:t>
      </w:r>
      <w:r>
        <w:rPr>
          <w:rFonts w:ascii="Times New Roman" w:hAnsi="Times New Roman" w:eastAsia="Times New Roman" w:cs="Times New Roman"/>
          <w:sz w:val="26"/>
        </w:rPr>
        <w:t xml:space="preserve">жения; правила и нормы охраны труда и техники безопасности.</w:t>
      </w:r>
      <w:r>
        <w:rPr>
          <w:rFonts w:ascii="Times New Roman" w:hAnsi="Times New Roman" w:eastAsia="Times New Roman" w:cs="Times New Roman"/>
          <w:b/>
          <w:color w:val="212226"/>
          <w:sz w:val="26"/>
        </w:rPr>
      </w:r>
      <w:r>
        <w:rPr>
          <w:rFonts w:ascii="Times New Roman" w:hAnsi="Times New Roman" w:eastAsia="Times New Roman" w:cs="Times New Roman"/>
          <w:b/>
          <w:color w:val="212226"/>
          <w:sz w:val="2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212226"/>
          <w:sz w:val="26"/>
        </w:rPr>
        <w:t xml:space="preserve">Требования к квалификации: </w:t>
      </w:r>
      <w:r>
        <w:rPr>
          <w:rFonts w:ascii="Times New Roman" w:hAnsi="Times New Roman" w:eastAsia="Times New Roman" w:cs="Times New Roman"/>
          <w:sz w:val="26"/>
        </w:rPr>
        <w:t xml:space="preserve">ученая степень доктора технических наук.</w:t>
      </w:r>
      <w:r>
        <w:rPr>
          <w:rFonts w:ascii="Times New Roman" w:hAnsi="Times New Roman" w:eastAsia="Times New Roman" w:cs="Times New Roman"/>
          <w:sz w:val="26"/>
        </w:rPr>
        <w:t xml:space="preserve"> Индекс Хирша: ядро РИНЦ ≥ 3. Наличие за последние 5 лет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не менее 5 научных трудов (монографий, статей в рецензируемых журналах, индексируемых в базах данных Web of Science Core Collection, Scopus, ядро РИНЦ, патентов или других охраняемых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результатов интеллектуальной деятельности)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Цитируемость публикаций: ядро РИНЦ ≥ 30.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Участие в качестве ответственног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 исполнителя р</w:t>
      </w:r>
      <w:r>
        <w:rPr>
          <w:rFonts w:ascii="Times New Roman" w:hAnsi="Times New Roman" w:eastAsia="Times New Roman" w:cs="Times New Roman"/>
          <w:sz w:val="26"/>
        </w:rPr>
        <w:t xml:space="preserve">абот по разделам программ фундаментальных исследований РАН, научным грантам РНФ, федеральных программ и программ Минобрнауки Российской Федерации, российским или международным контракта</w:t>
      </w:r>
      <w:r>
        <w:rPr>
          <w:rFonts w:ascii="Times New Roman" w:hAnsi="Times New Roman" w:eastAsia="Times New Roman" w:cs="Times New Roman"/>
          <w:sz w:val="26"/>
        </w:rPr>
        <w:t xml:space="preserve">м (договорам, соглашениям).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212226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212226"/>
          <w:sz w:val="26"/>
        </w:rPr>
      </w:r>
      <w:r>
        <w:rPr>
          <w:rFonts w:ascii="Times New Roman" w:hAnsi="Times New Roman" w:eastAsia="Times New Roman" w:cs="Times New Roman"/>
          <w:color w:val="212226"/>
          <w:sz w:val="26"/>
        </w:rPr>
        <w:t xml:space="preserve">Режим работы – неполная занятость. Должностной оклад – </w:t>
      </w:r>
      <w:r>
        <w:rPr>
          <w:rFonts w:ascii="Times New Roman" w:hAnsi="Times New Roman" w:eastAsia="Times New Roman" w:cs="Times New Roman"/>
          <w:sz w:val="26"/>
          <w:highlight w:val="none"/>
        </w:rPr>
        <w:t xml:space="preserve">38498.0</w:t>
      </w:r>
      <w:r>
        <w:rPr>
          <w:rFonts w:ascii="Times New Roman" w:hAnsi="Times New Roman" w:eastAsia="Times New Roman" w:cs="Times New Roman"/>
          <w:color w:val="212226"/>
          <w:sz w:val="26"/>
          <w:highlight w:val="white"/>
        </w:rPr>
        <w:t xml:space="preserve"> рублей/месяц  (9624.5 за 0.25 ставки доктор наук). </w:t>
      </w:r>
      <w:r>
        <w:rPr>
          <w:rFonts w:ascii="Times New Roman" w:hAnsi="Times New Roman" w:eastAsia="Times New Roman" w:cs="Times New Roman"/>
          <w:color w:val="212226"/>
          <w:sz w:val="26"/>
        </w:rPr>
        <w:t xml:space="preserve">Стимулирующие выплаты в соответствии с Положением об оплате труда научных сотрудников ЮУ ФНЦ МиГ УрО РАН.</w:t>
      </w: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center"/>
        <w:rPr>
          <w:rFonts w:ascii="Times New Roman" w:hAnsi="Times New Roman" w:eastAsia="Times New Roman" w:cs="Times New Roman"/>
          <w:b w:val="0"/>
          <w:bCs w:val="0"/>
          <w:color w:val="212226"/>
          <w:sz w:val="26"/>
          <w:szCs w:val="26"/>
          <w:highlight w:val="none"/>
          <w:u w:val="single"/>
        </w:rPr>
      </w:pPr>
      <w:r>
        <w:rPr>
          <w:rFonts w:ascii="Times New Roman" w:hAnsi="Times New Roman" w:eastAsia="Times New Roman" w:cs="Times New Roman"/>
          <w:b w:val="0"/>
          <w:bCs w:val="0"/>
          <w:color w:val="212226"/>
          <w:sz w:val="26"/>
          <w:szCs w:val="26"/>
          <w:highlight w:val="none"/>
          <w:u w:val="single"/>
        </w:rPr>
      </w:r>
      <w:r>
        <w:rPr>
          <w:rFonts w:ascii="Times New Roman" w:hAnsi="Times New Roman" w:eastAsia="Times New Roman" w:cs="Times New Roman"/>
          <w:b w:val="0"/>
          <w:bCs w:val="0"/>
          <w:color w:val="212226"/>
          <w:sz w:val="26"/>
          <w:szCs w:val="26"/>
          <w:highlight w:val="none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center"/>
        <w:rPr>
          <w:rFonts w:ascii="Times New Roman" w:hAnsi="Times New Roman" w:eastAsia="Times New Roman" w:cs="Times New Roman"/>
          <w:b w:val="0"/>
          <w:bCs w:val="0"/>
          <w:color w:val="212226"/>
          <w:sz w:val="26"/>
          <w:szCs w:val="26"/>
          <w:highlight w:val="none"/>
          <w:u w:val="single"/>
        </w:rPr>
      </w:pPr>
      <w:r>
        <w:rPr>
          <w:rFonts w:ascii="Times New Roman" w:hAnsi="Times New Roman" w:eastAsia="Times New Roman" w:cs="Times New Roman"/>
          <w:b w:val="0"/>
          <w:bCs w:val="0"/>
          <w:color w:val="212226"/>
          <w:sz w:val="26"/>
          <w:szCs w:val="26"/>
          <w:highlight w:val="none"/>
          <w:u w:val="single"/>
        </w:rPr>
        <w:t xml:space="preserve">Административно-управленческий аппарат</w:t>
      </w:r>
      <w:r>
        <w:rPr>
          <w:rFonts w:ascii="Times New Roman" w:hAnsi="Times New Roman" w:eastAsia="Times New Roman" w:cs="Times New Roman"/>
          <w:b w:val="0"/>
          <w:bCs w:val="0"/>
          <w:color w:val="212226"/>
          <w:sz w:val="26"/>
          <w:szCs w:val="26"/>
          <w:highlight w:val="none"/>
          <w:u w:val="single"/>
        </w:rPr>
      </w:r>
      <w:r>
        <w:rPr>
          <w:rFonts w:ascii="Times New Roman" w:hAnsi="Times New Roman" w:eastAsia="Times New Roman" w:cs="Times New Roman"/>
          <w:b w:val="0"/>
          <w:bCs w:val="0"/>
          <w:color w:val="212226"/>
          <w:sz w:val="26"/>
          <w:szCs w:val="26"/>
          <w:highlight w:val="none"/>
          <w:u w:val="single"/>
        </w:rPr>
      </w:r>
    </w:p>
    <w:p>
      <w:pPr>
        <w:pStyle w:val="887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color w:val="212226"/>
          <w:sz w:val="26"/>
          <w:szCs w:val="26"/>
          <w:highlight w:val="none"/>
          <w:u w:val="single"/>
        </w:rPr>
      </w:pPr>
      <w:r>
        <w:rPr>
          <w:rFonts w:ascii="Times New Roman" w:hAnsi="Times New Roman" w:eastAsia="Times New Roman" w:cs="Times New Roman"/>
          <w:b w:val="0"/>
          <w:bCs w:val="0"/>
          <w:color w:val="212226"/>
          <w:sz w:val="26"/>
          <w:szCs w:val="26"/>
          <w:highlight w:val="none"/>
          <w:u w:val="single"/>
        </w:rPr>
      </w:r>
      <w:r>
        <w:rPr>
          <w:rFonts w:ascii="Times New Roman" w:hAnsi="Times New Roman" w:eastAsia="Times New Roman" w:cs="Times New Roman"/>
          <w:sz w:val="26"/>
        </w:rPr>
        <w:t xml:space="preserve">Вакансия</w:t>
      </w:r>
      <w:r>
        <w:rPr>
          <w:rFonts w:ascii="Times New Roman" w:hAnsi="Times New Roman" w:eastAsia="Times New Roman" w:cs="Times New Roman"/>
          <w:sz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highlight w:val="white"/>
        </w:rPr>
        <w:t xml:space="preserve">ID VAC_</w:t>
      </w:r>
      <w:r>
        <w:rPr>
          <w:rFonts w:ascii="Times New Roman" w:hAnsi="Times New Roman" w:eastAsia="Times New Roman" w:cs="Times New Roman"/>
          <w:sz w:val="26"/>
          <w:highlight w:val="white"/>
        </w:rPr>
        <w:t xml:space="preserve">146691</w:t>
      </w:r>
      <w:r>
        <w:rPr>
          <w:rFonts w:ascii="Times New Roman" w:hAnsi="Times New Roman" w:eastAsia="Times New Roman" w:cs="Times New Roman"/>
          <w:b w:val="0"/>
          <w:bCs w:val="0"/>
          <w:color w:val="212226"/>
          <w:sz w:val="26"/>
          <w:szCs w:val="26"/>
          <w:highlight w:val="white"/>
          <w:u w:val="single"/>
        </w:rPr>
      </w:r>
      <w:r>
        <w:rPr>
          <w:rFonts w:ascii="Times New Roman" w:hAnsi="Times New Roman" w:eastAsia="Times New Roman" w:cs="Times New Roman"/>
          <w:b w:val="0"/>
          <w:bCs w:val="0"/>
          <w:color w:val="212226"/>
          <w:sz w:val="26"/>
          <w:szCs w:val="26"/>
          <w:highlight w:val="none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color w:val="212226"/>
          <w:sz w:val="26"/>
          <w:szCs w:val="26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212226"/>
          <w:sz w:val="26"/>
          <w:szCs w:val="26"/>
          <w:highlight w:val="none"/>
          <w:u w:val="single"/>
        </w:rPr>
      </w: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4"/>
          <w:lang w:eastAsia="ru-RU"/>
        </w:rPr>
        <w:t xml:space="preserve">Вакантная должность</w:t>
      </w: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4"/>
          <w:u w:val="non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color w:val="212226"/>
          <w:sz w:val="26"/>
          <w:szCs w:val="26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12226"/>
          <w:sz w:val="26"/>
          <w:szCs w:val="26"/>
          <w:highlight w:val="none"/>
          <w:u w:val="none"/>
        </w:rPr>
        <w:t xml:space="preserve">заместитель директора по научной работе со степенью кандидата наук (0.5 штатной единицы).</w:t>
      </w:r>
      <w:r>
        <w:rPr>
          <w:rFonts w:ascii="Times New Roman" w:hAnsi="Times New Roman" w:eastAsia="Times New Roman" w:cs="Times New Roman"/>
          <w:b w:val="0"/>
          <w:bCs w:val="0"/>
          <w:color w:val="212226"/>
          <w:sz w:val="26"/>
          <w:szCs w:val="26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212226"/>
          <w:sz w:val="26"/>
          <w:szCs w:val="26"/>
          <w:highlight w:val="none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color w:val="212226"/>
          <w:sz w:val="26"/>
          <w:szCs w:val="26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Должностные обязанности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:</w:t>
      </w:r>
      <w:r>
        <w:rPr>
          <w:rFonts w:ascii="Times New Roman" w:hAnsi="Times New Roman" w:cs="Times New Roman"/>
          <w:b w:val="0"/>
          <w:bCs w:val="0"/>
          <w:color w:val="212226"/>
          <w:sz w:val="26"/>
          <w:szCs w:val="26"/>
          <w:highlight w:val="none"/>
          <w:u w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Осуществляет научное руководство работами, предусмотренными государственным заданием и тематическим планом учреждения.</w:t>
      </w:r>
      <w:r>
        <w:rPr>
          <w:rFonts w:ascii="Times New Roman" w:hAnsi="Times New Roman" w:cs="Times New Roman"/>
          <w:b w:val="0"/>
          <w:bCs w:val="0"/>
          <w:color w:val="212226"/>
          <w:sz w:val="26"/>
          <w:szCs w:val="26"/>
          <w:highlight w:val="none"/>
          <w:u w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Организует выполнение фундаментальных и прикладных исследований и разработок учреждения и принимает участие в их проведении.</w:t>
      </w:r>
      <w:r>
        <w:rPr>
          <w:rFonts w:ascii="Times New Roman" w:hAnsi="Times New Roman" w:cs="Times New Roman"/>
          <w:b w:val="0"/>
          <w:bCs w:val="0"/>
          <w:color w:val="212226"/>
          <w:sz w:val="26"/>
          <w:szCs w:val="26"/>
          <w:highlight w:val="none"/>
          <w:u w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Разрабатывает 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роекты перспективных и годовых планов работы учреждения. Координирует работу научных подразделений учреждения и организует их взаимодействие.</w:t>
      </w:r>
      <w:r>
        <w:rPr>
          <w:rFonts w:ascii="Times New Roman" w:hAnsi="Times New Roman" w:cs="Times New Roman"/>
          <w:b w:val="0"/>
          <w:bCs w:val="0"/>
          <w:color w:val="212226"/>
          <w:sz w:val="26"/>
          <w:szCs w:val="26"/>
          <w:highlight w:val="none"/>
          <w:u w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Формирует группы и временные коллективы из состава сотрудников Центра для выполнения научно-исследовательских тем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или разделов тем, а также прикладных проектов.</w:t>
      </w:r>
      <w:r>
        <w:rPr>
          <w:rFonts w:ascii="Times New Roman" w:hAnsi="Times New Roman" w:cs="Times New Roman"/>
          <w:b w:val="0"/>
          <w:bCs w:val="0"/>
          <w:color w:val="212226"/>
          <w:sz w:val="26"/>
          <w:szCs w:val="26"/>
          <w:highlight w:val="none"/>
          <w:u w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Организует взаимодействие учреждения с близкими по тематике подразделениями других организаций и производственными компаниями.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Контролирует освещение деятельности учреждения и его важнейших результатов в откры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тых информационных источниках.</w:t>
      </w:r>
      <w:r>
        <w:rPr>
          <w:rFonts w:ascii="Times New Roman" w:hAnsi="Times New Roman" w:cs="Times New Roman"/>
          <w:b w:val="0"/>
          <w:bCs w:val="0"/>
          <w:color w:val="212226"/>
          <w:sz w:val="26"/>
          <w:szCs w:val="26"/>
          <w:highlight w:val="none"/>
          <w:u w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Осуществляет оперативное руководство расходованием бюджетных и других средств, в рамках своей компетенции. По поручению директора выступает от имени учреждения по вопросам научной, финансовой и хозяйственной деятельности учре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ждения.</w:t>
      </w:r>
      <w:r>
        <w:rPr>
          <w:rFonts w:ascii="Times New Roman" w:hAnsi="Times New Roman" w:cs="Times New Roman"/>
          <w:b w:val="0"/>
          <w:bCs w:val="0"/>
          <w:color w:val="212226"/>
          <w:sz w:val="26"/>
          <w:szCs w:val="26"/>
          <w:highlight w:val="none"/>
          <w:u w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Контролирует выполнение предусмотренных планом заданий, договорных обязательств, а также качество работ, выполненных специалистами учреждения. Утверждает и представляет на рассмотрение Объединенного Ученого совета учреждения научные отчеты.</w:t>
      </w:r>
      <w:r>
        <w:rPr>
          <w:rFonts w:ascii="Times New Roman" w:hAnsi="Times New Roman" w:cs="Times New Roman"/>
          <w:b w:val="0"/>
          <w:bCs w:val="0"/>
          <w:color w:val="212226"/>
          <w:sz w:val="26"/>
          <w:szCs w:val="26"/>
          <w:highlight w:val="none"/>
          <w:u w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ивает практическое применение результатов исследований, авторский надзор и оказание технической помощи при их внедрении.</w:t>
      </w:r>
      <w:r>
        <w:rPr>
          <w:rFonts w:ascii="Times New Roman" w:hAnsi="Times New Roman" w:cs="Times New Roman"/>
          <w:b w:val="0"/>
          <w:bCs w:val="0"/>
          <w:color w:val="212226"/>
          <w:sz w:val="26"/>
          <w:szCs w:val="26"/>
          <w:highlight w:val="none"/>
          <w:u w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Определяет потребность учреждения в оборудовании, материалах и других ресурсах, необходимых для проведения работ, и принимает меры по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беспечению учреждения этими ресурсами, сохранности оборудования, аппаратуры и приборов, их рациональному использованию.</w:t>
      </w:r>
      <w:r>
        <w:rPr>
          <w:rFonts w:ascii="Times New Roman" w:hAnsi="Times New Roman" w:cs="Times New Roman"/>
          <w:b w:val="0"/>
          <w:bCs w:val="0"/>
          <w:color w:val="212226"/>
          <w:sz w:val="26"/>
          <w:szCs w:val="26"/>
          <w:highlight w:val="none"/>
          <w:u w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Обеспечивает повышение эффективности работы учреждения, 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циональную расстановку работников, принимает меры по повышению их творческой активности. Участвует в подборе кадров, проводит работу по их аттестации и оценке деятельности, повышению квалификации, вносит предложения по оплате труда и материальному стимулир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ованию работников с учетом личного вклада в общие результаты работы учреждения.</w:t>
      </w:r>
      <w:r>
        <w:rPr>
          <w:rFonts w:ascii="Times New Roman" w:hAnsi="Times New Roman" w:cs="Times New Roman"/>
          <w:b w:val="0"/>
          <w:bCs w:val="0"/>
          <w:color w:val="212226"/>
          <w:sz w:val="26"/>
          <w:szCs w:val="26"/>
          <w:highlight w:val="none"/>
          <w:u w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Должен знать: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научные проблемы и направления развития областей науки, соответствующих тематике учреждения и научных подразделений; отечественные и зарубежные достижения в соответствующих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областях науки; нормативные документы по вопросам организации, планирования, финансирования и проведения научных исследований; порядок заключения и исполнения договоров на выполнение работ с другими организациями; научное оборудование учреждения, правила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его эксплуатации; систему оплаты труда научных работников, формы их поощрения; действующие положения по подготовке, аттестации и повышению квалификации кадров.</w:t>
      </w:r>
      <w:r>
        <w:rPr>
          <w:rFonts w:ascii="Times New Roman" w:hAnsi="Times New Roman" w:cs="Times New Roman"/>
          <w:b w:val="0"/>
          <w:bCs w:val="0"/>
          <w:color w:val="212226"/>
          <w:sz w:val="26"/>
          <w:szCs w:val="26"/>
          <w:highlight w:val="none"/>
          <w:u w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cs="Times New Roman"/>
          <w:b w:val="0"/>
          <w:bCs w:val="0"/>
          <w:color w:val="212226"/>
          <w:sz w:val="26"/>
          <w:szCs w:val="26"/>
          <w:highlight w:val="none"/>
          <w:u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Требования к квалификации: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ученая степень кандидата наук и научный стаж не менее 5 ле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т. Наличие за последние 5 лет научных трудов (монографий, статей в рецензируемых научных журналах, индексируемых в базах данных Web of Science Core Collection, Scopus, ядро РИНЦ). Опыт научно-организационной и руководящей работы. </w:t>
      </w:r>
      <w:r>
        <w:rPr>
          <w:rFonts w:ascii="Times New Roman" w:hAnsi="Times New Roman" w:cs="Times New Roman"/>
          <w:b w:val="0"/>
          <w:bCs w:val="0"/>
          <w:color w:val="212226"/>
          <w:sz w:val="26"/>
          <w:szCs w:val="26"/>
          <w:highlight w:val="none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cs="Times New Roman"/>
          <w:b/>
          <w:bCs/>
          <w:color w:val="212226"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color w:val="212226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color w:val="212226"/>
          <w:sz w:val="26"/>
          <w:szCs w:val="26"/>
          <w:highlight w:val="none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bCs/>
          <w:color w:val="212226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212226"/>
          <w:sz w:val="24"/>
          <w:szCs w:val="24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b/>
          <w:color w:val="212226"/>
          <w:sz w:val="24"/>
          <w:szCs w:val="24"/>
          <w:highlight w:val="white"/>
          <w:lang w:eastAsia="ru-RU"/>
        </w:rPr>
        <w:t xml:space="preserve">аявки на участие в конкурсе принимаются в отделе кадров ЮУ ФНЦ МиГ </w:t>
      </w:r>
      <w:r>
        <w:rPr>
          <w:rFonts w:ascii="Times New Roman" w:hAnsi="Times New Roman" w:eastAsia="Times New Roman" w:cs="Times New Roman"/>
          <w:b/>
          <w:color w:val="212226"/>
          <w:sz w:val="24"/>
          <w:szCs w:val="24"/>
          <w:highlight w:val="white"/>
          <w:lang w:eastAsia="ru-RU"/>
        </w:rPr>
        <w:t xml:space="preserve">УрО</w:t>
      </w:r>
      <w:r>
        <w:rPr>
          <w:rFonts w:ascii="Times New Roman" w:hAnsi="Times New Roman" w:eastAsia="Times New Roman" w:cs="Times New Roman"/>
          <w:b/>
          <w:color w:val="212226"/>
          <w:sz w:val="24"/>
          <w:szCs w:val="24"/>
          <w:highlight w:val="white"/>
          <w:lang w:eastAsia="ru-RU"/>
        </w:rPr>
        <w:t xml:space="preserve"> РАН</w:t>
      </w:r>
      <w:r>
        <w:rPr>
          <w:rFonts w:ascii="Times New Roman" w:hAnsi="Times New Roman" w:eastAsia="Times New Roman" w:cs="Times New Roman"/>
          <w:b/>
          <w:color w:val="212226"/>
          <w:sz w:val="24"/>
          <w:szCs w:val="24"/>
          <w:highlight w:val="white"/>
          <w:lang w:eastAsia="ru-RU"/>
        </w:rPr>
        <w:t xml:space="preserve"> г. Миасс, территория </w:t>
      </w:r>
      <w:r>
        <w:rPr>
          <w:rFonts w:ascii="Times New Roman" w:hAnsi="Times New Roman" w:eastAsia="Times New Roman" w:cs="Times New Roman"/>
          <w:b/>
          <w:color w:val="212226"/>
          <w:sz w:val="24"/>
          <w:szCs w:val="24"/>
          <w:highlight w:val="white"/>
          <w:lang w:eastAsia="ru-RU"/>
        </w:rPr>
        <w:t xml:space="preserve">Ильменский</w:t>
      </w:r>
      <w:r>
        <w:rPr>
          <w:rFonts w:ascii="Times New Roman" w:hAnsi="Times New Roman" w:eastAsia="Times New Roman" w:cs="Times New Roman"/>
          <w:b/>
          <w:color w:val="212226"/>
          <w:sz w:val="24"/>
          <w:szCs w:val="24"/>
          <w:highlight w:val="white"/>
          <w:lang w:eastAsia="ru-RU"/>
        </w:rPr>
        <w:t xml:space="preserve"> заповедник, Челябинская область, 456317).</w:t>
      </w:r>
      <w:r>
        <w:rPr>
          <w:rFonts w:ascii="Times New Roman" w:hAnsi="Times New Roman" w:eastAsia="Times New Roman" w:cs="Times New Roman"/>
          <w:b/>
          <w:bCs/>
          <w:color w:val="212226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212226"/>
          <w:sz w:val="24"/>
          <w:szCs w:val="24"/>
          <w:highlight w:val="white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bCs/>
          <w:color w:val="212226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212226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color w:val="212226"/>
          <w:sz w:val="24"/>
          <w:szCs w:val="24"/>
          <w:highlight w:val="white"/>
          <w:lang w:eastAsia="ru-RU"/>
        </w:rPr>
        <w:t xml:space="preserve">Начальник отдела кадров</w:t>
      </w:r>
      <w:r>
        <w:rPr>
          <w:rFonts w:ascii="Times New Roman" w:hAnsi="Times New Roman" w:eastAsia="Times New Roman" w:cs="Times New Roman"/>
          <w:b/>
          <w:bCs/>
          <w:color w:val="212226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12226"/>
          <w:sz w:val="24"/>
          <w:szCs w:val="24"/>
          <w:highlight w:val="white"/>
          <w:lang w:eastAsia="ru-RU"/>
        </w:rPr>
        <w:t xml:space="preserve">Алеманова</w:t>
      </w:r>
      <w:r>
        <w:rPr>
          <w:rFonts w:ascii="Times New Roman" w:hAnsi="Times New Roman" w:eastAsia="Times New Roman" w:cs="Times New Roman"/>
          <w:b/>
          <w:bCs/>
          <w:color w:val="212226"/>
          <w:sz w:val="24"/>
          <w:szCs w:val="24"/>
          <w:highlight w:val="white"/>
          <w:lang w:eastAsia="ru-RU"/>
        </w:rPr>
        <w:t xml:space="preserve"> Марина Николаевна.</w:t>
      </w:r>
      <w:r>
        <w:rPr>
          <w:rFonts w:ascii="Times New Roman" w:hAnsi="Times New Roman" w:eastAsia="Times New Roman" w:cs="Times New Roman"/>
          <w:b/>
          <w:bCs/>
          <w:color w:val="212226"/>
          <w:sz w:val="24"/>
          <w:szCs w:val="24"/>
          <w:highlight w:val="white"/>
        </w:rPr>
      </w:r>
      <w:r/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color w:val="212226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212226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b/>
          <w:color w:val="212226"/>
          <w:sz w:val="24"/>
          <w:szCs w:val="24"/>
          <w:highlight w:val="white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b/>
          <w:color w:val="212226"/>
          <w:sz w:val="24"/>
          <w:szCs w:val="24"/>
          <w:highlight w:val="white"/>
          <w:lang w:val="en-US" w:eastAsia="ru-RU"/>
        </w:rPr>
        <w:t xml:space="preserve">mail</w:t>
      </w:r>
      <w:r>
        <w:rPr>
          <w:rFonts w:ascii="Times New Roman" w:hAnsi="Times New Roman" w:eastAsia="Times New Roman" w:cs="Times New Roman"/>
          <w:b/>
          <w:color w:val="212226"/>
          <w:sz w:val="24"/>
          <w:szCs w:val="24"/>
          <w:highlight w:val="white"/>
          <w:lang w:eastAsia="ru-RU"/>
        </w:rPr>
        <w:t xml:space="preserve">: </w:t>
      </w:r>
      <w:hyperlink r:id="rId9" w:tooltip="mailto:potapkina@mineralogy.ru" w:history="1">
        <w:r>
          <w:rPr>
            <w:rStyle w:val="870"/>
            <w:rFonts w:ascii="Times New Roman" w:hAnsi="Times New Roman" w:eastAsia="Times New Roman" w:cs="Times New Roman"/>
            <w:b/>
            <w:sz w:val="24"/>
            <w:szCs w:val="24"/>
            <w:highlight w:val="white"/>
            <w:lang w:val="en-US" w:eastAsia="ru-RU"/>
          </w:rPr>
          <w:t xml:space="preserve">potapkina</w:t>
        </w:r>
        <w:r>
          <w:rPr>
            <w:rStyle w:val="870"/>
            <w:rFonts w:ascii="Times New Roman" w:hAnsi="Times New Roman" w:eastAsia="Times New Roman" w:cs="Times New Roman"/>
            <w:b/>
            <w:sz w:val="24"/>
            <w:szCs w:val="24"/>
            <w:highlight w:val="white"/>
            <w:lang w:eastAsia="ru-RU"/>
          </w:rPr>
          <w:t xml:space="preserve">@</w:t>
        </w:r>
        <w:r>
          <w:rPr>
            <w:rStyle w:val="870"/>
            <w:rFonts w:ascii="Times New Roman" w:hAnsi="Times New Roman" w:eastAsia="Times New Roman" w:cs="Times New Roman"/>
            <w:b/>
            <w:sz w:val="24"/>
            <w:szCs w:val="24"/>
            <w:highlight w:val="white"/>
            <w:lang w:val="en-US" w:eastAsia="ru-RU"/>
          </w:rPr>
          <w:t xml:space="preserve">mineralogy</w:t>
        </w:r>
        <w:r>
          <w:rPr>
            <w:rStyle w:val="870"/>
            <w:rFonts w:ascii="Times New Roman" w:hAnsi="Times New Roman" w:eastAsia="Times New Roman" w:cs="Times New Roman"/>
            <w:b/>
            <w:sz w:val="24"/>
            <w:szCs w:val="24"/>
            <w:highlight w:val="white"/>
            <w:lang w:eastAsia="ru-RU"/>
          </w:rPr>
          <w:t xml:space="preserve">.</w:t>
        </w:r>
        <w:r>
          <w:rPr>
            <w:rStyle w:val="870"/>
            <w:rFonts w:ascii="Times New Roman" w:hAnsi="Times New Roman" w:eastAsia="Times New Roman" w:cs="Times New Roman"/>
            <w:b/>
            <w:sz w:val="24"/>
            <w:szCs w:val="24"/>
            <w:highlight w:val="white"/>
            <w:lang w:val="en-US" w:eastAsia="ru-RU"/>
          </w:rPr>
          <w:t xml:space="preserve">ru</w:t>
        </w:r>
      </w:hyperlink>
      <w:r>
        <w:rPr>
          <w:rFonts w:ascii="Times New Roman" w:hAnsi="Times New Roman" w:eastAsia="Times New Roman" w:cs="Times New Roman"/>
          <w:b/>
          <w:color w:val="212226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color w:val="212226"/>
          <w:sz w:val="24"/>
          <w:szCs w:val="24"/>
          <w:highlight w:val="white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color w:val="212226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212226"/>
          <w:sz w:val="24"/>
          <w:szCs w:val="24"/>
          <w:highlight w:val="white"/>
          <w:lang w:eastAsia="ru-RU"/>
        </w:rPr>
        <w:t xml:space="preserve">Телефон</w:t>
      </w:r>
      <w:r>
        <w:rPr>
          <w:rFonts w:ascii="Times New Roman" w:hAnsi="Times New Roman" w:eastAsia="Times New Roman" w:cs="Times New Roman"/>
          <w:b/>
          <w:color w:val="212226"/>
          <w:sz w:val="24"/>
          <w:szCs w:val="24"/>
          <w:highlight w:val="white"/>
          <w:lang w:val="en-US" w:eastAsia="ru-RU"/>
        </w:rPr>
        <w:t xml:space="preserve">: +7(3513)298098 </w:t>
      </w:r>
      <w:r>
        <w:rPr>
          <w:rFonts w:ascii="Times New Roman" w:hAnsi="Times New Roman" w:eastAsia="Times New Roman" w:cs="Times New Roman"/>
          <w:b/>
          <w:color w:val="212226"/>
          <w:sz w:val="24"/>
          <w:szCs w:val="24"/>
          <w:highlight w:val="white"/>
          <w:lang w:eastAsia="ru-RU"/>
        </w:rPr>
        <w:t xml:space="preserve">доб</w:t>
      </w:r>
      <w:r>
        <w:rPr>
          <w:rFonts w:ascii="Times New Roman" w:hAnsi="Times New Roman" w:eastAsia="Times New Roman" w:cs="Times New Roman"/>
          <w:b/>
          <w:color w:val="212226"/>
          <w:sz w:val="24"/>
          <w:szCs w:val="24"/>
          <w:highlight w:val="white"/>
          <w:lang w:val="en-US" w:eastAsia="ru-RU"/>
        </w:rPr>
        <w:t xml:space="preserve">.201</w:t>
      </w:r>
      <w:r>
        <w:rPr>
          <w:rFonts w:ascii="Times New Roman" w:hAnsi="Times New Roman" w:eastAsia="Times New Roman" w:cs="Times New Roman"/>
          <w:b/>
          <w:color w:val="212226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color w:val="212226"/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cs="Times New Roman"/>
          <w:b/>
          <w:bCs/>
          <w:color w:val="212226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color w:val="212226"/>
          <w:sz w:val="26"/>
          <w:szCs w:val="2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cs="Times New Roman"/>
          <w:b/>
          <w:bCs/>
          <w:color w:val="212226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color w:val="212226"/>
          <w:sz w:val="26"/>
          <w:szCs w:val="2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212226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212226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color w:val="212226"/>
          <w:sz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212226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212226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212226"/>
          <w:sz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color w:val="212226"/>
          <w:sz w:val="26"/>
          <w:szCs w:val="26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2122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2122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2122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212226"/>
          <w:highlight w:val="none"/>
          <w:lang w:eastAsia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212226"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color w:val="212226"/>
          <w:sz w:val="26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212226"/>
          <w:sz w:val="26"/>
          <w:szCs w:val="26"/>
          <w:u w:val="single"/>
        </w:rPr>
      </w:r>
      <w:r>
        <w:rPr>
          <w:rFonts w:ascii="Times New Roman" w:hAnsi="Times New Roman" w:eastAsia="Times New Roman" w:cs="Times New Roman"/>
          <w:color w:val="212226"/>
          <w:sz w:val="26"/>
          <w:szCs w:val="26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212226"/>
          <w:sz w:val="26"/>
        </w:rPr>
      </w:pPr>
      <w:r>
        <w:rPr>
          <w:rFonts w:ascii="Times New Roman" w:hAnsi="Times New Roman" w:eastAsia="Times New Roman" w:cs="Times New Roman"/>
          <w:b w:val="0"/>
          <w:color w:val="212226"/>
          <w:sz w:val="26"/>
        </w:rPr>
      </w:r>
      <w:r>
        <w:rPr>
          <w:rFonts w:ascii="Times New Roman" w:hAnsi="Times New Roman" w:eastAsia="Times New Roman" w:cs="Times New Roman"/>
          <w:b w:val="0"/>
          <w:color w:val="212226"/>
          <w:sz w:val="26"/>
        </w:rPr>
      </w:r>
      <w:r>
        <w:rPr>
          <w:rFonts w:ascii="Times New Roman" w:hAnsi="Times New Roman" w:eastAsia="Times New Roman" w:cs="Times New Roman"/>
          <w:b w:val="0"/>
          <w:color w:val="212226"/>
          <w:sz w:val="26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9">
    <w:name w:val="Table Grid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Table Grid Light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1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2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1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2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3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4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5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6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1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2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3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4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5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6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1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2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3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4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5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6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5">
    <w:name w:val="Heading 1"/>
    <w:basedOn w:val="883"/>
    <w:next w:val="883"/>
    <w:link w:val="83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6">
    <w:name w:val="Heading 2"/>
    <w:basedOn w:val="883"/>
    <w:next w:val="883"/>
    <w:link w:val="83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7">
    <w:name w:val="Heading 3"/>
    <w:basedOn w:val="883"/>
    <w:next w:val="883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8">
    <w:name w:val="Heading 4"/>
    <w:basedOn w:val="883"/>
    <w:next w:val="883"/>
    <w:link w:val="83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9">
    <w:name w:val="Heading 5"/>
    <w:basedOn w:val="883"/>
    <w:next w:val="883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0">
    <w:name w:val="Heading 6"/>
    <w:basedOn w:val="883"/>
    <w:next w:val="883"/>
    <w:link w:val="84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1">
    <w:name w:val="Heading 7"/>
    <w:basedOn w:val="883"/>
    <w:next w:val="883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2">
    <w:name w:val="Heading 8"/>
    <w:basedOn w:val="883"/>
    <w:next w:val="883"/>
    <w:link w:val="84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3">
    <w:name w:val="Heading 9"/>
    <w:basedOn w:val="883"/>
    <w:next w:val="883"/>
    <w:link w:val="84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character" w:styleId="835">
    <w:name w:val="Heading 1 Char"/>
    <w:basedOn w:val="834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6">
    <w:name w:val="Heading 2 Char"/>
    <w:basedOn w:val="834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7">
    <w:name w:val="Heading 3 Char"/>
    <w:basedOn w:val="834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8">
    <w:name w:val="Heading 4 Char"/>
    <w:basedOn w:val="834"/>
    <w:link w:val="82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9">
    <w:name w:val="Heading 5 Char"/>
    <w:basedOn w:val="834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0">
    <w:name w:val="Heading 6 Char"/>
    <w:basedOn w:val="834"/>
    <w:link w:val="83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1">
    <w:name w:val="Heading 7 Char"/>
    <w:basedOn w:val="834"/>
    <w:link w:val="83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2">
    <w:name w:val="Heading 8 Char"/>
    <w:basedOn w:val="834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3">
    <w:name w:val="Heading 9 Char"/>
    <w:basedOn w:val="834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4">
    <w:name w:val="Title"/>
    <w:basedOn w:val="883"/>
    <w:next w:val="883"/>
    <w:link w:val="84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5">
    <w:name w:val="Title Char"/>
    <w:basedOn w:val="834"/>
    <w:link w:val="84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6">
    <w:name w:val="Subtitle"/>
    <w:basedOn w:val="883"/>
    <w:next w:val="883"/>
    <w:link w:val="84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7">
    <w:name w:val="Subtitle Char"/>
    <w:basedOn w:val="834"/>
    <w:link w:val="84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8">
    <w:name w:val="Quote"/>
    <w:basedOn w:val="883"/>
    <w:next w:val="883"/>
    <w:link w:val="84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9">
    <w:name w:val="Quote Char"/>
    <w:basedOn w:val="834"/>
    <w:link w:val="84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0">
    <w:name w:val="Intense Emphasis"/>
    <w:basedOn w:val="83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1">
    <w:name w:val="Intense Quote"/>
    <w:basedOn w:val="883"/>
    <w:next w:val="883"/>
    <w:link w:val="85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2">
    <w:name w:val="Intense Quote Char"/>
    <w:basedOn w:val="834"/>
    <w:link w:val="85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3">
    <w:name w:val="Intense Reference"/>
    <w:basedOn w:val="83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4">
    <w:name w:val="Subtle Emphasis"/>
    <w:basedOn w:val="8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5">
    <w:name w:val="Emphasis"/>
    <w:basedOn w:val="834"/>
    <w:uiPriority w:val="20"/>
    <w:qFormat/>
    <w:pPr>
      <w:pBdr/>
      <w:spacing/>
      <w:ind/>
    </w:pPr>
    <w:rPr>
      <w:i/>
      <w:iCs/>
    </w:rPr>
  </w:style>
  <w:style w:type="character" w:styleId="856">
    <w:name w:val="Strong"/>
    <w:basedOn w:val="834"/>
    <w:uiPriority w:val="22"/>
    <w:qFormat/>
    <w:pPr>
      <w:pBdr/>
      <w:spacing/>
      <w:ind/>
    </w:pPr>
    <w:rPr>
      <w:b/>
      <w:bCs/>
    </w:rPr>
  </w:style>
  <w:style w:type="character" w:styleId="857">
    <w:name w:val="Subtle Reference"/>
    <w:basedOn w:val="8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8">
    <w:name w:val="Book Title"/>
    <w:basedOn w:val="83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9">
    <w:name w:val="Header"/>
    <w:basedOn w:val="883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0">
    <w:name w:val="Header Char"/>
    <w:basedOn w:val="834"/>
    <w:link w:val="859"/>
    <w:uiPriority w:val="99"/>
    <w:pPr>
      <w:pBdr/>
      <w:spacing/>
      <w:ind/>
    </w:pPr>
  </w:style>
  <w:style w:type="paragraph" w:styleId="861">
    <w:name w:val="Footer"/>
    <w:basedOn w:val="883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Footer Char"/>
    <w:basedOn w:val="834"/>
    <w:link w:val="861"/>
    <w:uiPriority w:val="99"/>
    <w:pPr>
      <w:pBdr/>
      <w:spacing/>
      <w:ind/>
    </w:pPr>
  </w:style>
  <w:style w:type="paragraph" w:styleId="863">
    <w:name w:val="Caption"/>
    <w:basedOn w:val="883"/>
    <w:next w:val="88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4">
    <w:name w:val="footnote text"/>
    <w:basedOn w:val="883"/>
    <w:link w:val="86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5">
    <w:name w:val="Footnote Text Char"/>
    <w:basedOn w:val="834"/>
    <w:link w:val="864"/>
    <w:uiPriority w:val="99"/>
    <w:semiHidden/>
    <w:pPr>
      <w:pBdr/>
      <w:spacing/>
      <w:ind/>
    </w:pPr>
    <w:rPr>
      <w:sz w:val="20"/>
      <w:szCs w:val="20"/>
    </w:rPr>
  </w:style>
  <w:style w:type="character" w:styleId="866">
    <w:name w:val="footnote reference"/>
    <w:basedOn w:val="834"/>
    <w:uiPriority w:val="99"/>
    <w:semiHidden/>
    <w:unhideWhenUsed/>
    <w:pPr>
      <w:pBdr/>
      <w:spacing/>
      <w:ind/>
    </w:pPr>
    <w:rPr>
      <w:vertAlign w:val="superscript"/>
    </w:rPr>
  </w:style>
  <w:style w:type="paragraph" w:styleId="867">
    <w:name w:val="endnote text"/>
    <w:basedOn w:val="883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Endnote Text Char"/>
    <w:basedOn w:val="834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endnote reference"/>
    <w:basedOn w:val="834"/>
    <w:uiPriority w:val="99"/>
    <w:semiHidden/>
    <w:unhideWhenUsed/>
    <w:pPr>
      <w:pBdr/>
      <w:spacing/>
      <w:ind/>
    </w:pPr>
    <w:rPr>
      <w:vertAlign w:val="superscript"/>
    </w:rPr>
  </w:style>
  <w:style w:type="character" w:styleId="870">
    <w:name w:val="Hyperlink"/>
    <w:basedOn w:val="83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1">
    <w:name w:val="FollowedHyperlink"/>
    <w:basedOn w:val="83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2">
    <w:name w:val="toc 1"/>
    <w:basedOn w:val="883"/>
    <w:next w:val="883"/>
    <w:uiPriority w:val="39"/>
    <w:unhideWhenUsed/>
    <w:pPr>
      <w:pBdr/>
      <w:spacing w:after="100"/>
      <w:ind/>
    </w:pPr>
  </w:style>
  <w:style w:type="paragraph" w:styleId="873">
    <w:name w:val="toc 2"/>
    <w:basedOn w:val="883"/>
    <w:next w:val="883"/>
    <w:uiPriority w:val="39"/>
    <w:unhideWhenUsed/>
    <w:pPr>
      <w:pBdr/>
      <w:spacing w:after="100"/>
      <w:ind w:left="220"/>
    </w:pPr>
  </w:style>
  <w:style w:type="paragraph" w:styleId="874">
    <w:name w:val="toc 3"/>
    <w:basedOn w:val="883"/>
    <w:next w:val="883"/>
    <w:uiPriority w:val="39"/>
    <w:unhideWhenUsed/>
    <w:pPr>
      <w:pBdr/>
      <w:spacing w:after="100"/>
      <w:ind w:left="440"/>
    </w:pPr>
  </w:style>
  <w:style w:type="paragraph" w:styleId="875">
    <w:name w:val="toc 4"/>
    <w:basedOn w:val="883"/>
    <w:next w:val="883"/>
    <w:uiPriority w:val="39"/>
    <w:unhideWhenUsed/>
    <w:pPr>
      <w:pBdr/>
      <w:spacing w:after="100"/>
      <w:ind w:left="660"/>
    </w:pPr>
  </w:style>
  <w:style w:type="paragraph" w:styleId="876">
    <w:name w:val="toc 5"/>
    <w:basedOn w:val="883"/>
    <w:next w:val="883"/>
    <w:uiPriority w:val="39"/>
    <w:unhideWhenUsed/>
    <w:pPr>
      <w:pBdr/>
      <w:spacing w:after="100"/>
      <w:ind w:left="880"/>
    </w:pPr>
  </w:style>
  <w:style w:type="paragraph" w:styleId="877">
    <w:name w:val="toc 6"/>
    <w:basedOn w:val="883"/>
    <w:next w:val="883"/>
    <w:uiPriority w:val="39"/>
    <w:unhideWhenUsed/>
    <w:pPr>
      <w:pBdr/>
      <w:spacing w:after="100"/>
      <w:ind w:left="1100"/>
    </w:pPr>
  </w:style>
  <w:style w:type="paragraph" w:styleId="878">
    <w:name w:val="toc 7"/>
    <w:basedOn w:val="883"/>
    <w:next w:val="883"/>
    <w:uiPriority w:val="39"/>
    <w:unhideWhenUsed/>
    <w:pPr>
      <w:pBdr/>
      <w:spacing w:after="100"/>
      <w:ind w:left="1320"/>
    </w:pPr>
  </w:style>
  <w:style w:type="paragraph" w:styleId="879">
    <w:name w:val="toc 8"/>
    <w:basedOn w:val="883"/>
    <w:next w:val="883"/>
    <w:uiPriority w:val="39"/>
    <w:unhideWhenUsed/>
    <w:pPr>
      <w:pBdr/>
      <w:spacing w:after="100"/>
      <w:ind w:left="1540"/>
    </w:pPr>
  </w:style>
  <w:style w:type="paragraph" w:styleId="880">
    <w:name w:val="toc 9"/>
    <w:basedOn w:val="883"/>
    <w:next w:val="883"/>
    <w:uiPriority w:val="39"/>
    <w:unhideWhenUsed/>
    <w:pPr>
      <w:pBdr/>
      <w:spacing w:after="100"/>
      <w:ind w:left="1760"/>
    </w:pPr>
  </w:style>
  <w:style w:type="paragraph" w:styleId="881">
    <w:name w:val="TOC Heading"/>
    <w:uiPriority w:val="39"/>
    <w:unhideWhenUsed/>
    <w:pPr>
      <w:pBdr/>
      <w:spacing/>
      <w:ind/>
    </w:pPr>
  </w:style>
  <w:style w:type="paragraph" w:styleId="882">
    <w:name w:val="table of figures"/>
    <w:basedOn w:val="883"/>
    <w:next w:val="883"/>
    <w:uiPriority w:val="99"/>
    <w:unhideWhenUsed/>
    <w:pPr>
      <w:pBdr/>
      <w:spacing w:after="0" w:afterAutospacing="0"/>
      <w:ind/>
    </w:pPr>
  </w:style>
  <w:style w:type="paragraph" w:styleId="883" w:default="1">
    <w:name w:val="Normal"/>
    <w:qFormat/>
    <w:pPr>
      <w:pBdr/>
      <w:spacing/>
      <w:ind/>
    </w:pPr>
  </w:style>
  <w:style w:type="table" w:styleId="88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5" w:default="1">
    <w:name w:val="No List"/>
    <w:uiPriority w:val="99"/>
    <w:semiHidden/>
    <w:unhideWhenUsed/>
    <w:pPr>
      <w:pBdr/>
      <w:spacing/>
      <w:ind/>
    </w:pPr>
  </w:style>
  <w:style w:type="paragraph" w:styleId="886">
    <w:name w:val="No Spacing"/>
    <w:basedOn w:val="883"/>
    <w:uiPriority w:val="1"/>
    <w:qFormat/>
    <w:pPr>
      <w:pBdr/>
      <w:spacing w:after="0" w:line="240" w:lineRule="auto"/>
      <w:ind/>
    </w:pPr>
  </w:style>
  <w:style w:type="paragraph" w:styleId="887">
    <w:name w:val="List Paragraph"/>
    <w:basedOn w:val="883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potapkina@mineralogy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2025-11-01T04:28:35Z</dcterms:modified>
</cp:coreProperties>
</file>