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DA71" w14:textId="77777777" w:rsidR="00F1700B" w:rsidRPr="00F1700B" w:rsidRDefault="00F1700B" w:rsidP="00F1700B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F1700B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14:paraId="197A10D9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Вид торгов</w:t>
      </w:r>
    </w:p>
    <w:p w14:paraId="7AE5089B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</w:t>
      </w:r>
    </w:p>
    <w:p w14:paraId="3F880FDB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Форма проведения</w:t>
      </w:r>
    </w:p>
    <w:p w14:paraId="61D50D9D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Аукцион</w:t>
      </w:r>
    </w:p>
    <w:p w14:paraId="45781DB2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Наименование процедуры</w:t>
      </w:r>
    </w:p>
    <w:p w14:paraId="2C181174" w14:textId="77777777" w:rsidR="00F1700B" w:rsidRPr="00F1700B" w:rsidRDefault="00F1700B" w:rsidP="00F1700B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Право заключения договора аренды нежилого помещения, находящегося в федеральной собственности и переданного Федеральному государственному бюджетному учреждению науки Южно-Уральскому федеральному научному центру минералогии и геоэкологии Уральского отделения Российской академии наук на праве оперативного управления</w:t>
      </w:r>
    </w:p>
    <w:p w14:paraId="3262562C" w14:textId="77777777" w:rsidR="00F1700B" w:rsidRPr="00F1700B" w:rsidRDefault="00F1700B" w:rsidP="00F1700B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F1700B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14:paraId="0190B752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Код организации</w:t>
      </w:r>
    </w:p>
    <w:p w14:paraId="27D57665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2200016497</w:t>
      </w:r>
    </w:p>
    <w:p w14:paraId="432BBD9C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ОКФС</w:t>
      </w:r>
    </w:p>
    <w:p w14:paraId="0015E281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12</w:t>
      </w:r>
    </w:p>
    <w:p w14:paraId="629F1BF8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14:paraId="0D00E046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Российская Федерация</w:t>
      </w:r>
    </w:p>
    <w:p w14:paraId="75A8A31C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Полное наименование</w:t>
      </w:r>
    </w:p>
    <w:p w14:paraId="61866686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ФЕДЕРАЛЬНОЕ ГОСУДАРСТВЕННОЕ БЮДЖЕТНОЕ УЧРЕЖДЕНИЕ НАУКИ ЮЖНО-УРАЛЬСКИЙ ФЕДЕРАЛЬНЫЙ НАУЧНЫЙ ЦЕНТР МИНЕРАЛОГИИ И ГЕОЭКОЛОГИИ УРАЛЬСКОГО ОТДЕЛЕНИЯ РОССИЙСКОЙ АКАДЕМИИ НАУК</w:t>
      </w:r>
    </w:p>
    <w:p w14:paraId="7C181E88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ИНН</w:t>
      </w:r>
    </w:p>
    <w:p w14:paraId="44585146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7453042467</w:t>
      </w:r>
    </w:p>
    <w:p w14:paraId="0B32CCAA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КПП</w:t>
      </w:r>
    </w:p>
    <w:p w14:paraId="36E24E41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741501001</w:t>
      </w:r>
    </w:p>
    <w:p w14:paraId="22E0EBCE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ОГРН</w:t>
      </w:r>
    </w:p>
    <w:p w14:paraId="29C30FA9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1027403877270</w:t>
      </w:r>
    </w:p>
    <w:p w14:paraId="3B3C875C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Юридический адрес</w:t>
      </w:r>
    </w:p>
    <w:p w14:paraId="1C219A68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456317, ОБЛАСТЬ </w:t>
      </w:r>
      <w:proofErr w:type="gramStart"/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ЧЕЛЯБИНСКАЯ,ГОРОД</w:t>
      </w:r>
      <w:proofErr w:type="gramEnd"/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МИАСС,ТЕРРИТОРИЯ ИЛЬМЕНСКИЙ ЗАПОВЕДНИК</w:t>
      </w:r>
    </w:p>
    <w:p w14:paraId="502D5448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Фактический/почтовый адрес</w:t>
      </w:r>
    </w:p>
    <w:p w14:paraId="76073973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456317, ОБЛАСТЬ </w:t>
      </w:r>
      <w:proofErr w:type="gramStart"/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ЧЕЛЯБИНСКАЯ,ГОРОД</w:t>
      </w:r>
      <w:proofErr w:type="gramEnd"/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МИАСС,ТЕРРИТОРИЯ ИЛЬМЕНСКИЙ ЗАПОВЕДНИК</w:t>
      </w:r>
    </w:p>
    <w:p w14:paraId="0E33F52E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Контактное лицо</w:t>
      </w:r>
    </w:p>
    <w:p w14:paraId="7A5197AF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proofErr w:type="spellStart"/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Мельнова</w:t>
      </w:r>
      <w:proofErr w:type="spellEnd"/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Ю.Ф.</w:t>
      </w:r>
    </w:p>
    <w:p w14:paraId="27351AB3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Телефон</w:t>
      </w:r>
    </w:p>
    <w:p w14:paraId="3B4DFDE6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+7(3513)298098*214</w:t>
      </w:r>
    </w:p>
    <w:p w14:paraId="3A123539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Адрес электронной почты</w:t>
      </w:r>
    </w:p>
    <w:p w14:paraId="6790AF49" w14:textId="77777777" w:rsidR="00F1700B" w:rsidRPr="00F1700B" w:rsidRDefault="00F1700B" w:rsidP="00F1700B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melnova@mineralogy.ru</w:t>
      </w:r>
    </w:p>
    <w:p w14:paraId="34A16CB8" w14:textId="77777777" w:rsidR="00F1700B" w:rsidRPr="00F1700B" w:rsidRDefault="00F1700B" w:rsidP="00F1700B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F1700B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lastRenderedPageBreak/>
        <w:t>Сведения о правообладателе/инициаторе торгов</w:t>
      </w:r>
    </w:p>
    <w:p w14:paraId="2FD4A995" w14:textId="77777777" w:rsidR="00F1700B" w:rsidRPr="00F1700B" w:rsidRDefault="00F1700B" w:rsidP="00F1700B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14:paraId="0C7A91B3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Код организации</w:t>
      </w:r>
    </w:p>
    <w:p w14:paraId="553427F7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2200016497</w:t>
      </w:r>
    </w:p>
    <w:p w14:paraId="4CEE0173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ОКФС</w:t>
      </w:r>
    </w:p>
    <w:p w14:paraId="61BA86FF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12</w:t>
      </w:r>
    </w:p>
    <w:p w14:paraId="4BD9C5E5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14:paraId="7C89B32F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Российская Федерация</w:t>
      </w:r>
    </w:p>
    <w:p w14:paraId="49AC1FD7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Полное наименование</w:t>
      </w:r>
    </w:p>
    <w:p w14:paraId="6B4E480E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ФЕДЕРАЛЬНОЕ ГОСУДАРСТВЕННОЕ БЮДЖЕТНОЕ УЧРЕЖДЕНИЕ НАУКИ ЮЖНО-УРАЛЬСКИЙ ФЕДЕРАЛЬНЫЙ НАУЧНЫЙ ЦЕНТР МИНЕРАЛОГИИ И ГЕОЭКОЛОГИИ УРАЛЬСКОГО ОТДЕЛЕНИЯ РОССИЙСКОЙ АКАДЕМИИ НАУК</w:t>
      </w:r>
    </w:p>
    <w:p w14:paraId="352F2FD5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ИНН</w:t>
      </w:r>
    </w:p>
    <w:p w14:paraId="6E4AC3D6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7453042467</w:t>
      </w:r>
    </w:p>
    <w:p w14:paraId="4547D131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КПП</w:t>
      </w:r>
    </w:p>
    <w:p w14:paraId="6F3126BB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741501001</w:t>
      </w:r>
    </w:p>
    <w:p w14:paraId="4BA7BD48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ОГРН</w:t>
      </w:r>
    </w:p>
    <w:p w14:paraId="7D155BFA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1027403877270</w:t>
      </w:r>
    </w:p>
    <w:p w14:paraId="37768A72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Юридический адрес</w:t>
      </w:r>
    </w:p>
    <w:p w14:paraId="59A9FE5F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456317, ОБЛАСТЬ </w:t>
      </w:r>
      <w:proofErr w:type="gramStart"/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ЧЕЛЯБИНСКАЯ,ГОРОД</w:t>
      </w:r>
      <w:proofErr w:type="gramEnd"/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МИАСС,ТЕРРИТОРИЯ ИЛЬМЕНСКИЙ ЗАПОВЕДНИК</w:t>
      </w:r>
    </w:p>
    <w:p w14:paraId="69905CDF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Фактический/почтовый адрес</w:t>
      </w:r>
    </w:p>
    <w:p w14:paraId="6247D976" w14:textId="77777777" w:rsidR="00F1700B" w:rsidRPr="00F1700B" w:rsidRDefault="00F1700B" w:rsidP="00F1700B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456317, ОБЛАСТЬ </w:t>
      </w:r>
      <w:proofErr w:type="gramStart"/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ЧЕЛЯБИНСКАЯ,ГОРОД</w:t>
      </w:r>
      <w:proofErr w:type="gramEnd"/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МИАСС,ТЕРРИТОРИЯ ИЛЬМЕНСКИЙ ЗАПОВЕДНИК</w:t>
      </w:r>
    </w:p>
    <w:p w14:paraId="796E66C5" w14:textId="77777777" w:rsidR="00F1700B" w:rsidRPr="00F1700B" w:rsidRDefault="00F1700B" w:rsidP="00F1700B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F1700B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14:paraId="5F0B93C7" w14:textId="77777777" w:rsidR="00F1700B" w:rsidRDefault="00F1700B" w:rsidP="00F1700B">
      <w:pPr>
        <w:pStyle w:val="2"/>
        <w:spacing w:before="0" w:beforeAutospacing="0" w:after="480" w:afterAutospacing="0" w:line="480" w:lineRule="atLeast"/>
        <w:rPr>
          <w:rFonts w:ascii="Raleway" w:hAnsi="Raleway"/>
          <w:color w:val="143370"/>
          <w:sz w:val="39"/>
          <w:szCs w:val="39"/>
        </w:rPr>
      </w:pPr>
      <w:r>
        <w:rPr>
          <w:rFonts w:ascii="Raleway" w:hAnsi="Raleway"/>
          <w:color w:val="143370"/>
          <w:sz w:val="39"/>
          <w:szCs w:val="39"/>
        </w:rPr>
        <w:t>Информация о лотах</w:t>
      </w:r>
    </w:p>
    <w:p w14:paraId="28222C3D" w14:textId="77777777" w:rsidR="00F1700B" w:rsidRDefault="00F1700B" w:rsidP="00F1700B">
      <w:pPr>
        <w:pStyle w:val="3"/>
        <w:spacing w:before="0" w:beforeAutospacing="0" w:after="60" w:afterAutospacing="0" w:line="420" w:lineRule="atLeast"/>
        <w:rPr>
          <w:rFonts w:ascii="Raleway" w:hAnsi="Raleway"/>
          <w:color w:val="143370"/>
          <w:sz w:val="33"/>
          <w:szCs w:val="33"/>
        </w:rPr>
      </w:pPr>
      <w:r>
        <w:rPr>
          <w:rFonts w:ascii="Raleway" w:hAnsi="Raleway"/>
          <w:color w:val="143370"/>
          <w:sz w:val="33"/>
          <w:szCs w:val="33"/>
        </w:rPr>
        <w:t>Лот 1</w:t>
      </w:r>
    </w:p>
    <w:p w14:paraId="4207FA86" w14:textId="77777777" w:rsidR="00F1700B" w:rsidRDefault="00F1700B" w:rsidP="00F1700B">
      <w:pPr>
        <w:spacing w:line="300" w:lineRule="atLeast"/>
        <w:rPr>
          <w:rFonts w:ascii="Raleway" w:hAnsi="Raleway"/>
          <w:color w:val="9DA8BD"/>
          <w:sz w:val="21"/>
          <w:szCs w:val="21"/>
        </w:rPr>
      </w:pPr>
      <w:r>
        <w:rPr>
          <w:rFonts w:ascii="Raleway" w:hAnsi="Raleway"/>
          <w:color w:val="9DA8BD"/>
          <w:sz w:val="21"/>
          <w:szCs w:val="21"/>
        </w:rPr>
        <w:t>Нежилое здание: музей, этаж 1, помещение 15а общей площадью 59,4 кв. м, реестровый номер объекта (РНФИ) П12880002659</w:t>
      </w:r>
    </w:p>
    <w:p w14:paraId="4722C2C4" w14:textId="77777777" w:rsidR="00F1700B" w:rsidRDefault="00F1700B" w:rsidP="00F1700B">
      <w:pPr>
        <w:pStyle w:val="4"/>
        <w:spacing w:after="240" w:line="360" w:lineRule="atLeast"/>
        <w:rPr>
          <w:rFonts w:ascii="Raleway" w:hAnsi="Raleway"/>
          <w:color w:val="143370"/>
          <w:sz w:val="27"/>
          <w:szCs w:val="27"/>
        </w:rPr>
      </w:pPr>
      <w:r>
        <w:rPr>
          <w:rFonts w:ascii="Raleway" w:hAnsi="Raleway"/>
          <w:color w:val="143370"/>
          <w:sz w:val="27"/>
          <w:szCs w:val="27"/>
        </w:rPr>
        <w:t>Основная информация</w:t>
      </w:r>
    </w:p>
    <w:p w14:paraId="1B96BC1C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Предмет торгов (наименование лота)</w:t>
      </w:r>
    </w:p>
    <w:p w14:paraId="00BB4F06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>Нежилое здание: музей, этаж 1, помещение 15а общей площадью 59,4 кв. м, реестровый номер объекта (РНФИ) П12880002659</w:t>
      </w:r>
    </w:p>
    <w:p w14:paraId="2CD34C48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Описание лота</w:t>
      </w:r>
    </w:p>
    <w:p w14:paraId="41223B5A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lastRenderedPageBreak/>
        <w:t>Челябинская область, г. Миасс, Ильменский государственный заповедник, нежилое здание: музей, этаж 1, помещение 15а общей площадью 59,4 кв. м, реестровый номер объекта (РНФИ) П12880002659</w:t>
      </w:r>
    </w:p>
    <w:p w14:paraId="594BBED4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Сведения о предыдущих извещениях (сообщениях)</w:t>
      </w:r>
    </w:p>
    <w:p w14:paraId="49E4A5FA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Начальная цена</w:t>
      </w:r>
    </w:p>
    <w:p w14:paraId="63C0554A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>14 672,00 </w:t>
      </w:r>
      <w:r>
        <w:rPr>
          <w:rFonts w:ascii="Times New Roman" w:hAnsi="Times New Roman" w:cs="Times New Roman"/>
          <w:color w:val="143370"/>
          <w:sz w:val="21"/>
          <w:szCs w:val="21"/>
        </w:rPr>
        <w:t>₽</w:t>
      </w:r>
      <w:r>
        <w:rPr>
          <w:rFonts w:ascii="Raleway" w:hAnsi="Raleway"/>
          <w:color w:val="143370"/>
          <w:sz w:val="21"/>
          <w:szCs w:val="21"/>
        </w:rPr>
        <w:t xml:space="preserve"> </w:t>
      </w:r>
    </w:p>
    <w:p w14:paraId="6494E02E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Шаг аукциона</w:t>
      </w:r>
    </w:p>
    <w:p w14:paraId="3E693EEB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>733,60 </w:t>
      </w:r>
      <w:r>
        <w:rPr>
          <w:rFonts w:ascii="Times New Roman" w:hAnsi="Times New Roman" w:cs="Times New Roman"/>
          <w:color w:val="143370"/>
          <w:sz w:val="21"/>
          <w:szCs w:val="21"/>
        </w:rPr>
        <w:t>₽</w:t>
      </w:r>
      <w:r>
        <w:rPr>
          <w:rFonts w:ascii="Raleway" w:hAnsi="Raleway"/>
          <w:color w:val="143370"/>
          <w:sz w:val="21"/>
          <w:szCs w:val="21"/>
        </w:rPr>
        <w:t xml:space="preserve"> </w:t>
      </w:r>
    </w:p>
    <w:p w14:paraId="669FA106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Размер задатка</w:t>
      </w:r>
    </w:p>
    <w:p w14:paraId="14F1535A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>0,00 </w:t>
      </w:r>
      <w:r>
        <w:rPr>
          <w:rFonts w:ascii="Times New Roman" w:hAnsi="Times New Roman" w:cs="Times New Roman"/>
          <w:color w:val="143370"/>
          <w:sz w:val="21"/>
          <w:szCs w:val="21"/>
        </w:rPr>
        <w:t>₽</w:t>
      </w:r>
      <w:r>
        <w:rPr>
          <w:rFonts w:ascii="Raleway" w:hAnsi="Raleway"/>
          <w:color w:val="143370"/>
          <w:sz w:val="21"/>
          <w:szCs w:val="21"/>
        </w:rPr>
        <w:t xml:space="preserve"> </w:t>
      </w:r>
    </w:p>
    <w:p w14:paraId="091753F4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Субъект местонахождения имущества</w:t>
      </w:r>
    </w:p>
    <w:p w14:paraId="5EFC6A37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>Челябинская область</w:t>
      </w:r>
    </w:p>
    <w:p w14:paraId="1483B120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Местонахождение имущества</w:t>
      </w:r>
    </w:p>
    <w:p w14:paraId="1B2ED6BE" w14:textId="1F72DAC9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>Миасс, террит</w:t>
      </w:r>
      <w:r>
        <w:rPr>
          <w:rFonts w:ascii="Raleway" w:hAnsi="Raleway"/>
          <w:color w:val="143370"/>
          <w:sz w:val="21"/>
          <w:szCs w:val="21"/>
        </w:rPr>
        <w:t>о</w:t>
      </w:r>
      <w:r>
        <w:rPr>
          <w:rFonts w:ascii="Raleway" w:hAnsi="Raleway"/>
          <w:color w:val="143370"/>
          <w:sz w:val="21"/>
          <w:szCs w:val="21"/>
        </w:rPr>
        <w:t>рия Ильменский заповедник</w:t>
      </w:r>
    </w:p>
    <w:p w14:paraId="6EF100C0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Категория объекта</w:t>
      </w:r>
    </w:p>
    <w:p w14:paraId="2EB6BBC3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>Нежилые помещения</w:t>
      </w:r>
    </w:p>
    <w:p w14:paraId="334E04FA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Форма собственности</w:t>
      </w:r>
    </w:p>
    <w:p w14:paraId="5321BC31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>Федеральная собственность</w:t>
      </w:r>
    </w:p>
    <w:p w14:paraId="503D87AE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Вид договора</w:t>
      </w:r>
    </w:p>
    <w:p w14:paraId="638AFCEB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 xml:space="preserve">Договор аренды </w:t>
      </w:r>
    </w:p>
    <w:p w14:paraId="6615B3FC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Порядок оплаты</w:t>
      </w:r>
    </w:p>
    <w:p w14:paraId="69A6CAF9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 xml:space="preserve">Ежемесячный платеж </w:t>
      </w:r>
    </w:p>
    <w:p w14:paraId="3EC59909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Ежемесячный платеж за объект</w:t>
      </w:r>
    </w:p>
    <w:p w14:paraId="3D8CBB4C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>14 672,00 </w:t>
      </w:r>
      <w:r>
        <w:rPr>
          <w:rFonts w:ascii="Times New Roman" w:hAnsi="Times New Roman" w:cs="Times New Roman"/>
          <w:color w:val="143370"/>
          <w:sz w:val="21"/>
          <w:szCs w:val="21"/>
        </w:rPr>
        <w:t>₽</w:t>
      </w:r>
      <w:r>
        <w:rPr>
          <w:rFonts w:ascii="Raleway" w:hAnsi="Raleway"/>
          <w:color w:val="143370"/>
          <w:sz w:val="21"/>
          <w:szCs w:val="21"/>
        </w:rPr>
        <w:t xml:space="preserve"> </w:t>
      </w:r>
    </w:p>
    <w:p w14:paraId="5AFA21F5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Платеж за право заключить договор</w:t>
      </w:r>
    </w:p>
    <w:p w14:paraId="48F59B8E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>0,00 </w:t>
      </w:r>
      <w:r>
        <w:rPr>
          <w:rFonts w:ascii="Times New Roman" w:hAnsi="Times New Roman" w:cs="Times New Roman"/>
          <w:color w:val="143370"/>
          <w:sz w:val="21"/>
          <w:szCs w:val="21"/>
        </w:rPr>
        <w:t>₽</w:t>
      </w:r>
      <w:r>
        <w:rPr>
          <w:rFonts w:ascii="Raleway" w:hAnsi="Raleway"/>
          <w:color w:val="143370"/>
          <w:sz w:val="21"/>
          <w:szCs w:val="21"/>
        </w:rPr>
        <w:t xml:space="preserve"> </w:t>
      </w:r>
    </w:p>
    <w:p w14:paraId="115D717A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Срок действия договора - лет</w:t>
      </w:r>
    </w:p>
    <w:p w14:paraId="48D71575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 xml:space="preserve">5 </w:t>
      </w:r>
    </w:p>
    <w:p w14:paraId="7E5F15EC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Порядок ознакомления с имуществом, иной информацией</w:t>
      </w:r>
    </w:p>
    <w:p w14:paraId="20D8F892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 xml:space="preserve">Осмотр помещения обеспечивает организатор аукциона без взимания платы. Осмотр возможен в рабочие дни с понедельника по пятницу с 10 час. 00 мин. до </w:t>
      </w:r>
      <w:proofErr w:type="spellStart"/>
      <w:r>
        <w:rPr>
          <w:rFonts w:ascii="Raleway" w:hAnsi="Raleway"/>
          <w:color w:val="143370"/>
          <w:sz w:val="21"/>
          <w:szCs w:val="21"/>
        </w:rPr>
        <w:t>до</w:t>
      </w:r>
      <w:proofErr w:type="spellEnd"/>
      <w:r>
        <w:rPr>
          <w:rFonts w:ascii="Raleway" w:hAnsi="Raleway"/>
          <w:color w:val="143370"/>
          <w:sz w:val="21"/>
          <w:szCs w:val="21"/>
        </w:rPr>
        <w:t xml:space="preserve"> 16 час.00 мин. (время местное), считая с даты размещения извещения о проведении аукциона, но не позднее чем за два рабочих дня до даты окончания срока подачи заявок на участие в аукционе (до 08.11.2022 включительно). По вопросам осмотра помещений обращаться по телефону: +7 (3513) 298-098 доб. 318 </w:t>
      </w:r>
    </w:p>
    <w:p w14:paraId="3EC4BA01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Обременения, ограничения</w:t>
      </w:r>
    </w:p>
    <w:p w14:paraId="1C207E59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lastRenderedPageBreak/>
        <w:t xml:space="preserve">обременений нет </w:t>
      </w:r>
    </w:p>
    <w:p w14:paraId="259BE8D6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 xml:space="preserve">Начальная цена за </w:t>
      </w:r>
      <w:proofErr w:type="spellStart"/>
      <w:proofErr w:type="gramStart"/>
      <w:r>
        <w:rPr>
          <w:rFonts w:ascii="Raleway" w:hAnsi="Raleway"/>
          <w:color w:val="9DA8BD"/>
          <w:sz w:val="18"/>
          <w:szCs w:val="18"/>
        </w:rPr>
        <w:t>кв.м</w:t>
      </w:r>
      <w:proofErr w:type="spellEnd"/>
      <w:proofErr w:type="gramEnd"/>
    </w:p>
    <w:p w14:paraId="69401EAD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>247,00 </w:t>
      </w:r>
      <w:r>
        <w:rPr>
          <w:rFonts w:ascii="Times New Roman" w:hAnsi="Times New Roman" w:cs="Times New Roman"/>
          <w:color w:val="143370"/>
          <w:sz w:val="21"/>
          <w:szCs w:val="21"/>
        </w:rPr>
        <w:t>₽</w:t>
      </w:r>
      <w:r>
        <w:rPr>
          <w:rFonts w:ascii="Raleway" w:hAnsi="Raleway"/>
          <w:color w:val="143370"/>
          <w:sz w:val="21"/>
          <w:szCs w:val="21"/>
        </w:rPr>
        <w:t xml:space="preserve"> </w:t>
      </w:r>
    </w:p>
    <w:p w14:paraId="5BE5B0E2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Целевое назначение государственного или муниципального имущества, права на которое передаются по договору</w:t>
      </w:r>
    </w:p>
    <w:p w14:paraId="15BFA65F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 xml:space="preserve">Продажа сувениров, научной и научно-познавательной литературы </w:t>
      </w:r>
    </w:p>
    <w:p w14:paraId="745E3CF0" w14:textId="77777777" w:rsidR="00F1700B" w:rsidRDefault="00F1700B" w:rsidP="00F1700B">
      <w:pPr>
        <w:pStyle w:val="4"/>
        <w:spacing w:after="240" w:line="360" w:lineRule="atLeast"/>
        <w:rPr>
          <w:rFonts w:ascii="Raleway" w:hAnsi="Raleway"/>
          <w:color w:val="143370"/>
          <w:sz w:val="27"/>
          <w:szCs w:val="27"/>
        </w:rPr>
      </w:pPr>
      <w:r>
        <w:rPr>
          <w:rFonts w:ascii="Raleway" w:hAnsi="Raleway"/>
          <w:color w:val="143370"/>
          <w:sz w:val="27"/>
          <w:szCs w:val="27"/>
        </w:rPr>
        <w:t>Характеристики</w:t>
      </w:r>
    </w:p>
    <w:p w14:paraId="5E54A664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Общая площадь</w:t>
      </w:r>
    </w:p>
    <w:p w14:paraId="7080370C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>59,4 м</w:t>
      </w:r>
      <w:r>
        <w:rPr>
          <w:rFonts w:ascii="Raleway" w:hAnsi="Raleway"/>
          <w:color w:val="143370"/>
          <w:sz w:val="16"/>
          <w:szCs w:val="16"/>
          <w:vertAlign w:val="superscript"/>
        </w:rPr>
        <w:t>2</w:t>
      </w:r>
      <w:r>
        <w:rPr>
          <w:rFonts w:ascii="Raleway" w:hAnsi="Raleway"/>
          <w:color w:val="143370"/>
          <w:sz w:val="21"/>
          <w:szCs w:val="21"/>
        </w:rPr>
        <w:t xml:space="preserve"> общ. </w:t>
      </w:r>
      <w:proofErr w:type="spellStart"/>
      <w:r>
        <w:rPr>
          <w:rFonts w:ascii="Raleway" w:hAnsi="Raleway"/>
          <w:color w:val="143370"/>
          <w:sz w:val="21"/>
          <w:szCs w:val="21"/>
        </w:rPr>
        <w:t>пл</w:t>
      </w:r>
      <w:proofErr w:type="spellEnd"/>
    </w:p>
    <w:p w14:paraId="01CCB6B5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Общие сведения об ограничениях и обременениях </w:t>
      </w:r>
    </w:p>
    <w:p w14:paraId="2589EE3C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 xml:space="preserve">- </w:t>
      </w:r>
    </w:p>
    <w:p w14:paraId="37853B48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Вид ограничений и обременений</w:t>
      </w:r>
    </w:p>
    <w:p w14:paraId="0D400E94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 xml:space="preserve">- </w:t>
      </w:r>
    </w:p>
    <w:p w14:paraId="6D7BF9F0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Кадастровая стоимость</w:t>
      </w:r>
    </w:p>
    <w:p w14:paraId="4830528A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 xml:space="preserve">- </w:t>
      </w:r>
    </w:p>
    <w:p w14:paraId="00DB56C5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Назначение нежилого помещения</w:t>
      </w:r>
    </w:p>
    <w:p w14:paraId="799C86D9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 xml:space="preserve">здание музей </w:t>
      </w:r>
    </w:p>
    <w:p w14:paraId="04EE3763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Кадастровый номер объекта недвижимости (здания, сооружения), в пределах которого расположено помещение</w:t>
      </w:r>
    </w:p>
    <w:p w14:paraId="41CF760E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 xml:space="preserve">74:34:0000000:6346 </w:t>
      </w:r>
    </w:p>
    <w:p w14:paraId="4EF0CD8D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Расположение в пределах объекта недвижимости (этажа, части этажа, нескольких этажей)</w:t>
      </w:r>
    </w:p>
    <w:p w14:paraId="070A8B98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 xml:space="preserve">1 этаж </w:t>
      </w:r>
    </w:p>
    <w:p w14:paraId="3A99F2E0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Кадастровый номер</w:t>
      </w:r>
    </w:p>
    <w:p w14:paraId="3F075F1B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 xml:space="preserve">74:34:0000000:6346 </w:t>
      </w:r>
    </w:p>
    <w:p w14:paraId="18D85F96" w14:textId="77777777" w:rsidR="00F1700B" w:rsidRDefault="00F1700B" w:rsidP="00F1700B">
      <w:pPr>
        <w:spacing w:line="240" w:lineRule="atLeast"/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Год ввода в эксплуатацию</w:t>
      </w:r>
    </w:p>
    <w:p w14:paraId="3FD7A9A0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 xml:space="preserve">1983 </w:t>
      </w:r>
    </w:p>
    <w:p w14:paraId="4F933870" w14:textId="77777777" w:rsidR="00F1700B" w:rsidRDefault="00F1700B" w:rsidP="00F1700B">
      <w:pPr>
        <w:pStyle w:val="4"/>
        <w:spacing w:after="240" w:line="360" w:lineRule="atLeast"/>
        <w:rPr>
          <w:rFonts w:ascii="Raleway" w:hAnsi="Raleway"/>
          <w:color w:val="143370"/>
          <w:sz w:val="27"/>
          <w:szCs w:val="27"/>
        </w:rPr>
      </w:pPr>
      <w:r>
        <w:rPr>
          <w:rFonts w:ascii="Raleway" w:hAnsi="Raleway"/>
          <w:color w:val="143370"/>
          <w:sz w:val="27"/>
          <w:szCs w:val="27"/>
        </w:rPr>
        <w:lastRenderedPageBreak/>
        <w:t>Изображения лота</w:t>
      </w:r>
    </w:p>
    <w:p w14:paraId="5DE90E4E" w14:textId="4BF62FC0" w:rsidR="00F1700B" w:rsidRDefault="00F1700B" w:rsidP="00F1700B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47F4FDD" wp14:editId="79A099BB">
            <wp:extent cx="5462546" cy="4097347"/>
            <wp:effectExtent l="0" t="0" r="5080" b="0"/>
            <wp:docPr id="2" name="Рисунок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602" cy="411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278AFB" wp14:editId="5D01126E">
            <wp:extent cx="5473998" cy="4105937"/>
            <wp:effectExtent l="0" t="0" r="0" b="8890"/>
            <wp:docPr id="1" name="Рисунок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684" cy="411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6BC92" w14:textId="77777777" w:rsidR="00F1700B" w:rsidRDefault="00F1700B" w:rsidP="00F1700B">
      <w:pPr>
        <w:pStyle w:val="4"/>
        <w:spacing w:before="300" w:after="240" w:line="360" w:lineRule="atLeast"/>
        <w:rPr>
          <w:rFonts w:ascii="Raleway" w:hAnsi="Raleway"/>
          <w:color w:val="143370"/>
          <w:sz w:val="27"/>
          <w:szCs w:val="27"/>
        </w:rPr>
      </w:pPr>
      <w:r>
        <w:rPr>
          <w:rFonts w:ascii="Raleway" w:hAnsi="Raleway"/>
          <w:color w:val="143370"/>
          <w:sz w:val="27"/>
          <w:szCs w:val="27"/>
        </w:rPr>
        <w:lastRenderedPageBreak/>
        <w:t>Документы лота</w:t>
      </w:r>
    </w:p>
    <w:p w14:paraId="590D1F01" w14:textId="2659A2BD" w:rsidR="00F1700B" w:rsidRDefault="00F1700B" w:rsidP="00F1700B">
      <w:pPr>
        <w:rPr>
          <w:rFonts w:ascii="Times New Roman" w:hAnsi="Times New Roman"/>
          <w:sz w:val="24"/>
          <w:szCs w:val="24"/>
        </w:rPr>
      </w:pPr>
      <w:r>
        <w:rPr>
          <w:rStyle w:val="buttonlabel"/>
        </w:rPr>
        <w:t>Кадастровый паспорт Лот .</w:t>
      </w:r>
      <w:proofErr w:type="spellStart"/>
      <w:r>
        <w:rPr>
          <w:rStyle w:val="buttonlabel"/>
        </w:rPr>
        <w:t>pdf</w:t>
      </w:r>
      <w:proofErr w:type="spellEnd"/>
      <w:r w:rsidR="00B44DBB">
        <w:rPr>
          <w:rStyle w:val="buttonlabel"/>
        </w:rPr>
        <w:t xml:space="preserve"> (вложение 1)</w:t>
      </w:r>
    </w:p>
    <w:p w14:paraId="676B4DC4" w14:textId="77777777" w:rsidR="00F1700B" w:rsidRDefault="00F1700B" w:rsidP="00F1700B">
      <w:pPr>
        <w:spacing w:line="240" w:lineRule="atLeast"/>
        <w:rPr>
          <w:rFonts w:ascii="Raleway" w:hAnsi="Raleway"/>
          <w:color w:val="60769F"/>
          <w:sz w:val="18"/>
          <w:szCs w:val="18"/>
        </w:rPr>
      </w:pPr>
      <w:r>
        <w:rPr>
          <w:rFonts w:ascii="Raleway" w:hAnsi="Raleway"/>
          <w:color w:val="60769F"/>
          <w:sz w:val="18"/>
          <w:szCs w:val="18"/>
        </w:rPr>
        <w:t>754.17 Кб21.10.2022</w:t>
      </w:r>
    </w:p>
    <w:p w14:paraId="1A934155" w14:textId="77777777" w:rsidR="00F1700B" w:rsidRDefault="00F1700B" w:rsidP="00F1700B">
      <w:pPr>
        <w:spacing w:line="300" w:lineRule="atLeast"/>
        <w:rPr>
          <w:rFonts w:ascii="Raleway" w:hAnsi="Raleway"/>
          <w:color w:val="143370"/>
          <w:sz w:val="21"/>
          <w:szCs w:val="21"/>
        </w:rPr>
      </w:pPr>
      <w:r>
        <w:rPr>
          <w:rFonts w:ascii="Raleway" w:hAnsi="Raleway"/>
          <w:color w:val="143370"/>
          <w:sz w:val="21"/>
          <w:szCs w:val="21"/>
        </w:rPr>
        <w:t>Документация лота</w:t>
      </w:r>
    </w:p>
    <w:p w14:paraId="448ED802" w14:textId="77777777" w:rsidR="00F1700B" w:rsidRPr="00F1700B" w:rsidRDefault="00F1700B" w:rsidP="00F1700B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F1700B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14:paraId="37019174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Требования, предъявляемые к участнику</w:t>
      </w:r>
    </w:p>
    <w:p w14:paraId="5235E8FB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 К участникам аукциона предъявляются следующие обязательные требования: 1) соответствие участников аукциона требованиям, устанавливаемым законодательством Российской Федерации; 2) отсутствие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 3) </w:t>
      </w:r>
      <w:proofErr w:type="spellStart"/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неприостановление</w:t>
      </w:r>
      <w:proofErr w:type="spellEnd"/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деятельности участника аукциона; </w:t>
      </w:r>
    </w:p>
    <w:p w14:paraId="7937B6DA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Перечень документов</w:t>
      </w:r>
    </w:p>
    <w:p w14:paraId="696EC8F2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П.12 раздела 2 Информационной карты проведения аукциона </w:t>
      </w:r>
    </w:p>
    <w:p w14:paraId="5A1FE093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Требования к документам</w:t>
      </w:r>
    </w:p>
    <w:p w14:paraId="13F7607D" w14:textId="77777777" w:rsidR="00F1700B" w:rsidRPr="00F1700B" w:rsidRDefault="00F1700B" w:rsidP="00F1700B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Заявка на участие в аукционе оформляется по форме к настоящей документации об аукционе, и подается вместе со всеми приложениями. Заявка и вся документация должна быть на русском языке с синими печатями </w:t>
      </w:r>
    </w:p>
    <w:p w14:paraId="143D6345" w14:textId="77777777" w:rsidR="00F1700B" w:rsidRPr="00F1700B" w:rsidRDefault="00F1700B" w:rsidP="00F1700B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F1700B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14:paraId="121608F7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начала подачи заявок</w:t>
      </w:r>
    </w:p>
    <w:p w14:paraId="7262965D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22.10.2022 </w:t>
      </w:r>
      <w:r w:rsidRPr="00F1700B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08:00 (МСК+2)</w:t>
      </w:r>
    </w:p>
    <w:p w14:paraId="4B2F5530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окончания подачи заявок</w:t>
      </w:r>
    </w:p>
    <w:p w14:paraId="71E3DF63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14.11.2022 </w:t>
      </w:r>
      <w:r w:rsidRPr="00F1700B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10:09 (МСК+2)</w:t>
      </w:r>
    </w:p>
    <w:p w14:paraId="4DFDC7B5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Порядок подачи заявок</w:t>
      </w:r>
    </w:p>
    <w:p w14:paraId="1BE35694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Согласно п. 13 раздела 3 документации</w:t>
      </w:r>
    </w:p>
    <w:p w14:paraId="7B7D2DD9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рассмотрения заявок</w:t>
      </w:r>
    </w:p>
    <w:p w14:paraId="0C54E5FB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14.11.2022</w:t>
      </w:r>
    </w:p>
    <w:p w14:paraId="3007834F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14:paraId="2B453F39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15.11.2022 </w:t>
      </w:r>
      <w:r w:rsidRPr="00F1700B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10:00 (МСК+2)</w:t>
      </w:r>
    </w:p>
    <w:p w14:paraId="1A97392A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Место подачи заявок</w:t>
      </w:r>
    </w:p>
    <w:p w14:paraId="3678B05D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456317, Челябинская обл., г. Миасс, территория Ильменский заповедник, к.318 </w:t>
      </w:r>
    </w:p>
    <w:p w14:paraId="4F12AACA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Место проведения аукциона</w:t>
      </w:r>
    </w:p>
    <w:p w14:paraId="1A2EDA68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456317, Челябинская обл., г. Миасс, территория Ильменский заповедник, конференц-зал </w:t>
      </w:r>
    </w:p>
    <w:p w14:paraId="127D8527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Срок, место и порядок предоставления документации об аукционе</w:t>
      </w:r>
    </w:p>
    <w:p w14:paraId="7469D393" w14:textId="7FD9CD54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lastRenderedPageBreak/>
        <w:t xml:space="preserve">456317, Челябинская обл., г. Миасс, территория Ильменский заповедник, к.318, раб. дни: с пн. по пт. с 10:00 до 16:00 (время местное), в последний день подачи заявок (11.11.2022) заявки подаются с 09:00 до 10:09 (время местное). адрес электронной </w:t>
      </w:r>
      <w:r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п</w:t>
      </w: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очты:</w:t>
      </w:r>
      <w:r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</w:t>
      </w: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melnova@mineralogy.ru Начало подачи заявок на участие в аукционе: 08:00 (время местное) 22.11.2022 г. до 10:09 14.11.2022 (время местное) </w:t>
      </w:r>
    </w:p>
    <w:p w14:paraId="1AE6A744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Сайт размещения документации об аукционе</w:t>
      </w:r>
    </w:p>
    <w:p w14:paraId="1DAB8EBB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https://torgi.gov.ru https://chelscience.ru </w:t>
      </w:r>
    </w:p>
    <w:p w14:paraId="598F6A28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Размер, порядок и сроки внесения платы, взимаемой за предоставление документации об аукционе</w:t>
      </w:r>
    </w:p>
    <w:p w14:paraId="6DE872A5" w14:textId="77777777" w:rsidR="00F1700B" w:rsidRPr="00F1700B" w:rsidRDefault="00F1700B" w:rsidP="00F1700B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не установлено </w:t>
      </w:r>
    </w:p>
    <w:p w14:paraId="09831649" w14:textId="77777777" w:rsidR="00F1700B" w:rsidRPr="00F1700B" w:rsidRDefault="00F1700B" w:rsidP="00F1700B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Срок отказа организатора от аукциона</w:t>
      </w:r>
    </w:p>
    <w:p w14:paraId="04FAA931" w14:textId="77777777" w:rsidR="00F1700B" w:rsidRPr="00F1700B" w:rsidRDefault="00F1700B" w:rsidP="00F1700B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за 5 р д. до окончания подачи заявок </w:t>
      </w:r>
    </w:p>
    <w:p w14:paraId="1F3978E5" w14:textId="77777777" w:rsidR="00F1700B" w:rsidRPr="00F1700B" w:rsidRDefault="00F1700B" w:rsidP="00F1700B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F1700B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Документы</w:t>
      </w:r>
    </w:p>
    <w:p w14:paraId="7ADFB697" w14:textId="3405C4EA" w:rsidR="00F1700B" w:rsidRPr="00F1700B" w:rsidRDefault="00F1700B" w:rsidP="00F17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7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Документация об аукционе аренда помещения.doc</w:t>
      </w:r>
      <w:r w:rsidR="00B44D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(вложение2)</w:t>
      </w:r>
    </w:p>
    <w:p w14:paraId="736CB10B" w14:textId="77777777" w:rsidR="00F1700B" w:rsidRPr="00F1700B" w:rsidRDefault="00F1700B" w:rsidP="00F1700B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398.50 Кб21.10.2022</w:t>
      </w:r>
    </w:p>
    <w:p w14:paraId="2BD0EC4E" w14:textId="77777777" w:rsidR="00F1700B" w:rsidRPr="00F1700B" w:rsidRDefault="00F1700B" w:rsidP="00F1700B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Документация аукциона</w:t>
      </w:r>
    </w:p>
    <w:p w14:paraId="0906492D" w14:textId="466C64C3" w:rsidR="00F1700B" w:rsidRPr="00F1700B" w:rsidRDefault="00F1700B" w:rsidP="00F17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7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 МИНОБРНАУКИ от 05.10.2022 №МН-21-3890-АГ.pdf</w:t>
      </w:r>
      <w:r w:rsidR="00B44D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(вложение 3)</w:t>
      </w:r>
    </w:p>
    <w:p w14:paraId="5131F8D9" w14:textId="77777777" w:rsidR="00F1700B" w:rsidRPr="00F1700B" w:rsidRDefault="00F1700B" w:rsidP="00F1700B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821.02 Кб21.10.2022</w:t>
      </w:r>
    </w:p>
    <w:p w14:paraId="05246AD6" w14:textId="77777777" w:rsidR="00F1700B" w:rsidRPr="00F1700B" w:rsidRDefault="00F1700B" w:rsidP="00F1700B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Иное</w:t>
      </w:r>
    </w:p>
    <w:p w14:paraId="61234A97" w14:textId="48E4838B" w:rsidR="00F1700B" w:rsidRPr="00F1700B" w:rsidRDefault="00F1700B" w:rsidP="00F170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70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договора аренды.docx</w:t>
      </w:r>
      <w:r w:rsidR="00B44D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(вложение 4)</w:t>
      </w:r>
    </w:p>
    <w:p w14:paraId="21F15B33" w14:textId="77777777" w:rsidR="00F1700B" w:rsidRPr="00F1700B" w:rsidRDefault="00F1700B" w:rsidP="00F1700B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F1700B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40.05 Кб21.10.2022</w:t>
      </w:r>
    </w:p>
    <w:p w14:paraId="43446CEC" w14:textId="77777777" w:rsidR="00F1700B" w:rsidRPr="00F1700B" w:rsidRDefault="00F1700B" w:rsidP="00F1700B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F1700B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Проект договора</w:t>
      </w:r>
    </w:p>
    <w:p w14:paraId="3387E4E6" w14:textId="77777777" w:rsidR="00FE1178" w:rsidRDefault="00FE1178"/>
    <w:sectPr w:rsidR="00FE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2"/>
    <w:rsid w:val="006463C2"/>
    <w:rsid w:val="00B44DBB"/>
    <w:rsid w:val="00F1700B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28E5"/>
  <w15:chartTrackingRefBased/>
  <w15:docId w15:val="{21DFF9C9-A089-4918-9EA8-AABEE3E2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7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7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0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0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tonlabel">
    <w:name w:val="button__label"/>
    <w:basedOn w:val="a0"/>
    <w:rsid w:val="00F1700B"/>
  </w:style>
  <w:style w:type="character" w:customStyle="1" w:styleId="time-dimmed">
    <w:name w:val="time-dimmed"/>
    <w:basedOn w:val="a0"/>
    <w:rsid w:val="00F1700B"/>
  </w:style>
  <w:style w:type="character" w:customStyle="1" w:styleId="40">
    <w:name w:val="Заголовок 4 Знак"/>
    <w:basedOn w:val="a0"/>
    <w:link w:val="4"/>
    <w:uiPriority w:val="9"/>
    <w:semiHidden/>
    <w:rsid w:val="00F1700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813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089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1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98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0109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39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6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38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029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3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2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33594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7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11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686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92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7996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1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5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42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7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9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20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68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0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984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6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233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9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3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111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3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9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7229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2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14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90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1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8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4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957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2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0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5261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6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788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4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9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609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8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5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8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604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0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2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3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726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7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2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300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33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86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147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43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8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64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91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25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4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71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9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58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94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998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48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3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751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19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0030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56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544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7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0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02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783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2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2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7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73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35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98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54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21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2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7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0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48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2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19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1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34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72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10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32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26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77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54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0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1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1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30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27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9188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51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22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3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5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7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97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14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67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722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1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68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0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32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82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2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5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58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77320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2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4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3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2022-10-25T08:50:00Z</dcterms:created>
  <dcterms:modified xsi:type="dcterms:W3CDTF">2022-10-25T08:55:00Z</dcterms:modified>
</cp:coreProperties>
</file>