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1B" w:rsidRDefault="007B2E1B" w:rsidP="007B2E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B2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 объявляет о проведении конкурса на замещение вакантных должностей научных работников:</w:t>
      </w:r>
    </w:p>
    <w:p w:rsidR="007B2E1B" w:rsidRPr="00321E80" w:rsidRDefault="007B2E1B" w:rsidP="007B2E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5C9" w:rsidRPr="00F535C9" w:rsidRDefault="00F535C9" w:rsidP="00501C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F535C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Лаборатория </w:t>
      </w:r>
      <w:r w:rsidRPr="00F535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междисциплинарных исследований природных и синтетических материалов</w:t>
      </w:r>
    </w:p>
    <w:p w:rsidR="00F535C9" w:rsidRPr="00F535C9" w:rsidRDefault="00F535C9" w:rsidP="00F535C9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535C9" w:rsidRPr="00CE51A1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E51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Дата размещения объявления: </w:t>
      </w:r>
      <w:r w:rsidR="00321E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05</w:t>
      </w:r>
      <w:r w:rsidRPr="00CE51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.1</w:t>
      </w:r>
      <w:r w:rsidR="00321E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CE51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</w:t>
      </w:r>
      <w:r w:rsidR="00321E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</w:p>
    <w:p w:rsidR="00F535C9" w:rsidRPr="00F535C9" w:rsidRDefault="00C47C87" w:rsidP="00C47C8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Вакантная должность – м</w:t>
      </w:r>
      <w:r w:rsidR="00F535C9" w:rsidRPr="00F535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ладш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ий</w:t>
      </w:r>
      <w:r w:rsidR="00F535C9" w:rsidRPr="00F535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научн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ый</w:t>
      </w:r>
      <w:r w:rsidR="00F535C9" w:rsidRPr="00F535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сотрудник </w:t>
      </w:r>
      <w:r w:rsidR="00321E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1,25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ставки</w:t>
      </w:r>
      <w:r w:rsidR="00321E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: 2 единицы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321E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321E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0,5 ставки; 1 единица–0,25 ставки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Отрасль науки:</w:t>
      </w:r>
      <w:r w:rsidR="00C47C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Науки о Земле. </w:t>
      </w:r>
    </w:p>
    <w:p w:rsidR="00F535C9" w:rsidRPr="00F535C9" w:rsidRDefault="00F535C9" w:rsidP="00C47C8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35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Направления исследований: </w:t>
      </w:r>
    </w:p>
    <w:p w:rsidR="00F535C9" w:rsidRPr="00F535C9" w:rsidRDefault="00F535C9" w:rsidP="00C47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5C9">
        <w:rPr>
          <w:rFonts w:ascii="Times New Roman" w:hAnsi="Times New Roman" w:cs="Times New Roman"/>
          <w:sz w:val="26"/>
          <w:szCs w:val="26"/>
        </w:rPr>
        <w:t xml:space="preserve">Фундаментальные проблемы развития </w:t>
      </w:r>
      <w:proofErr w:type="spellStart"/>
      <w:r w:rsidRPr="00F535C9">
        <w:rPr>
          <w:rFonts w:ascii="Times New Roman" w:hAnsi="Times New Roman" w:cs="Times New Roman"/>
          <w:sz w:val="26"/>
          <w:szCs w:val="26"/>
        </w:rPr>
        <w:t>литогенетических</w:t>
      </w:r>
      <w:proofErr w:type="spellEnd"/>
      <w:r w:rsidRPr="00F535C9">
        <w:rPr>
          <w:rFonts w:ascii="Times New Roman" w:hAnsi="Times New Roman" w:cs="Times New Roman"/>
          <w:sz w:val="26"/>
          <w:szCs w:val="26"/>
        </w:rPr>
        <w:t>, магматических, метаморфических и минералообразующих систем.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Тематика исследований: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>Природные и синтетические материалы: составы, свойства, применение</w:t>
      </w: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Критерии оценки: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Web of Science – 1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proofErr w:type="spellEnd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. Scopus – 1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proofErr w:type="spellEnd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.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– 3.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Индекс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Хирша</w:t>
      </w:r>
      <w:proofErr w:type="spellEnd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≥1 (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, WOS)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Цитирование – ≥10 (РИНЦ),  ≥2 (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WOS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5C9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F535C9">
        <w:rPr>
          <w:rFonts w:ascii="Times New Roman" w:hAnsi="Times New Roman" w:cs="Times New Roman"/>
          <w:sz w:val="26"/>
          <w:szCs w:val="26"/>
        </w:rPr>
        <w:t>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мероприятиях.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Квалификационные требования: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– без предъявления требований к стажу работы. 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Условия: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Срочный трудовой договор, режим работы – 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полная занятость. 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Должностной оклад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16310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/месяц. Перспективы профессионального и карьерного роста.</w:t>
      </w:r>
    </w:p>
    <w:p w:rsidR="00F535C9" w:rsidRP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Стимулирующие выплаты: в</w:t>
      </w:r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Положением об оплате труда научных сотрудников ЮУ ФНЦ МиГ </w:t>
      </w:r>
      <w:proofErr w:type="spell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</w:t>
      </w:r>
      <w:proofErr w:type="spellEnd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РАН.</w:t>
      </w:r>
    </w:p>
    <w:p w:rsidR="00F535C9" w:rsidRDefault="00F535C9" w:rsidP="00C47C8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47C87" w:rsidRDefault="00C47C87" w:rsidP="00C47C8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47C87" w:rsidRDefault="00C47C87" w:rsidP="00C47C8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47C87" w:rsidRPr="00F535C9" w:rsidRDefault="00C47C87" w:rsidP="00C47C8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F535C9" w:rsidRPr="00C47C87" w:rsidRDefault="00C47C87" w:rsidP="00C47C87">
      <w:pPr>
        <w:shd w:val="clear" w:color="auto" w:fill="FCFCFC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47C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321E80" w:rsidRPr="00C47C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Геологический отдел</w:t>
      </w:r>
    </w:p>
    <w:p w:rsid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E51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Дата размещения объявления: </w:t>
      </w:r>
      <w:r w:rsidR="00321E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05</w:t>
      </w:r>
      <w:r w:rsidRPr="00CE51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.1</w:t>
      </w:r>
      <w:r w:rsidR="00321E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CE51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</w:t>
      </w:r>
      <w:r w:rsidR="00321E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</w:p>
    <w:p w:rsidR="00C47C87" w:rsidRPr="00CE51A1" w:rsidRDefault="00C47C87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Вакантная должность – м</w:t>
      </w:r>
      <w:r w:rsidRPr="00F535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ладш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ий</w:t>
      </w:r>
      <w:r w:rsidRPr="00F535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научн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ый</w:t>
      </w:r>
      <w:r w:rsidRPr="00F535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сотрудник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1 ставка</w:t>
      </w:r>
    </w:p>
    <w:p w:rsidR="00321E80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Отрасль науки:</w:t>
      </w:r>
      <w:r w:rsidR="00C47C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21E80"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Науки о Земле. </w:t>
      </w:r>
    </w:p>
    <w:p w:rsidR="00F535C9" w:rsidRPr="00321E80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5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Направление исследований: </w:t>
      </w:r>
      <w:r w:rsidR="00321E80" w:rsidRPr="00321E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фундаментальные проблемы развития </w:t>
      </w:r>
      <w:proofErr w:type="spellStart"/>
      <w:r w:rsidR="00321E80" w:rsidRPr="00321E80">
        <w:rPr>
          <w:rFonts w:ascii="Times New Roman" w:hAnsi="Times New Roman" w:cs="Times New Roman"/>
          <w:color w:val="000000" w:themeColor="text1"/>
          <w:sz w:val="26"/>
          <w:szCs w:val="26"/>
        </w:rPr>
        <w:t>литогенетических</w:t>
      </w:r>
      <w:proofErr w:type="spellEnd"/>
      <w:r w:rsidR="00321E80" w:rsidRPr="00321E80">
        <w:rPr>
          <w:rFonts w:ascii="Times New Roman" w:hAnsi="Times New Roman" w:cs="Times New Roman"/>
          <w:color w:val="000000" w:themeColor="text1"/>
          <w:sz w:val="26"/>
          <w:szCs w:val="26"/>
        </w:rPr>
        <w:t>, магматических, метаморфических и минералообразующих систем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Тематика исследований:</w:t>
      </w:r>
    </w:p>
    <w:p w:rsidR="00321E80" w:rsidRPr="00321E80" w:rsidRDefault="00321E80" w:rsidP="00C47C8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21E8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Геологическое строение южного сегмента Главного Уральского Разлома и эволюция структурных единиц</w:t>
      </w:r>
      <w:r w:rsidRPr="00321E8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Критерии оценки: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Web of Science – 1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proofErr w:type="spellEnd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. Scopus – 1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proofErr w:type="spellEnd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.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– 3.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Индекс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Хирша</w:t>
      </w:r>
      <w:proofErr w:type="spellEnd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≥1 (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, WOS)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Цитирование – ≥10 (РИНЦ),  ≥2 (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WOS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5C9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F535C9">
        <w:rPr>
          <w:rFonts w:ascii="Times New Roman" w:hAnsi="Times New Roman" w:cs="Times New Roman"/>
          <w:sz w:val="26"/>
          <w:szCs w:val="26"/>
        </w:rPr>
        <w:t>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мероприятиях.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Квалификационные требования: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– без предъявления требований к стажу работы. </w:t>
      </w:r>
    </w:p>
    <w:p w:rsidR="00F535C9" w:rsidRP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Условия:</w:t>
      </w:r>
    </w:p>
    <w:p w:rsidR="00F535C9" w:rsidRP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Срочный трудовой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договор, режим работы – полная занятость. Должностной оклад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16310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 рубл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/месяц. Перспективы профессионального и карьерного роста.</w:t>
      </w:r>
    </w:p>
    <w:p w:rsid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Стимулирующие выплаты: в</w:t>
      </w:r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Положением об оплате труда научных сотрудников ЮУ ФНЦ МиГ </w:t>
      </w:r>
      <w:proofErr w:type="spell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</w:t>
      </w:r>
      <w:proofErr w:type="spellEnd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РАН.</w:t>
      </w:r>
    </w:p>
    <w:p w:rsidR="00C47C87" w:rsidRDefault="00C47C87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3CA" w:rsidRDefault="00BF53CA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F53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Биологический отдел</w:t>
      </w:r>
    </w:p>
    <w:p w:rsidR="00BF53CA" w:rsidRDefault="00BF53CA" w:rsidP="00BE6308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E51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Дата размещения объявления: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05</w:t>
      </w:r>
      <w:r w:rsidRPr="00CE51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CE51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</w:p>
    <w:p w:rsidR="00BF53CA" w:rsidRPr="00CE51A1" w:rsidRDefault="00BF53CA" w:rsidP="00BE6308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Вакантная должность – м</w:t>
      </w:r>
      <w:r w:rsidRPr="00F535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ладш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ий</w:t>
      </w:r>
      <w:r w:rsidRPr="00F535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научн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ый</w:t>
      </w:r>
      <w:r w:rsidRPr="00F535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сотрудник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1 ставка</w:t>
      </w:r>
    </w:p>
    <w:p w:rsidR="00BE6308" w:rsidRPr="00257328" w:rsidRDefault="00BF53CA" w:rsidP="00BE63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Отрасль науки: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6308" w:rsidRPr="00257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науки</w:t>
      </w:r>
    </w:p>
    <w:p w:rsidR="00BF53CA" w:rsidRPr="00321E80" w:rsidRDefault="00BF53CA" w:rsidP="00BE630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5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Направление исследований: </w:t>
      </w:r>
      <w:r w:rsidR="00BE6308" w:rsidRPr="00257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разнообразие</w:t>
      </w:r>
    </w:p>
    <w:p w:rsidR="00BF53CA" w:rsidRPr="00F535C9" w:rsidRDefault="00BF53CA" w:rsidP="00BE6308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Тематика исследований:</w:t>
      </w:r>
    </w:p>
    <w:p w:rsidR="00BF53CA" w:rsidRPr="00321E80" w:rsidRDefault="00BE6308" w:rsidP="00BE630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57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биологического разнообразия под воздействием природных и антропогенных факторов</w:t>
      </w:r>
    </w:p>
    <w:p w:rsidR="00BF53CA" w:rsidRPr="00F535C9" w:rsidRDefault="00BF53CA" w:rsidP="00BE6308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Критерии оценки:</w:t>
      </w:r>
    </w:p>
    <w:p w:rsidR="00BF53CA" w:rsidRPr="00F535C9" w:rsidRDefault="00BF53CA" w:rsidP="00BF53CA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цитирования:</w:t>
      </w:r>
    </w:p>
    <w:p w:rsidR="00BF53CA" w:rsidRPr="00F535C9" w:rsidRDefault="00BF53CA" w:rsidP="00BF53CA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lastRenderedPageBreak/>
        <w:t xml:space="preserve">Web of Science – 1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proofErr w:type="spellEnd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. Scopus – 1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proofErr w:type="spellEnd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.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– 3.</w:t>
      </w:r>
    </w:p>
    <w:p w:rsidR="00BF53CA" w:rsidRPr="00F535C9" w:rsidRDefault="00BF53CA" w:rsidP="00BF53CA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Индекс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Хирша</w:t>
      </w:r>
      <w:proofErr w:type="spellEnd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≥1 (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, WOS)</w:t>
      </w:r>
    </w:p>
    <w:p w:rsidR="00BF53CA" w:rsidRPr="00F535C9" w:rsidRDefault="00BF53CA" w:rsidP="00BF53CA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Цитирование – ≥10 (РИНЦ),  ≥2 (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WOS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BF53CA" w:rsidRPr="00F535C9" w:rsidRDefault="00BF53CA" w:rsidP="00BF53CA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5C9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F535C9">
        <w:rPr>
          <w:rFonts w:ascii="Times New Roman" w:hAnsi="Times New Roman" w:cs="Times New Roman"/>
          <w:sz w:val="26"/>
          <w:szCs w:val="26"/>
        </w:rPr>
        <w:t>:</w:t>
      </w:r>
    </w:p>
    <w:p w:rsidR="00BF53CA" w:rsidRPr="00F535C9" w:rsidRDefault="00BF53CA" w:rsidP="00BF53CA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мероприятиях.</w:t>
      </w:r>
    </w:p>
    <w:p w:rsidR="00BF53CA" w:rsidRPr="00F535C9" w:rsidRDefault="00BF53CA" w:rsidP="00BF53CA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Квалификационные требования:</w:t>
      </w:r>
    </w:p>
    <w:p w:rsidR="00BF53CA" w:rsidRPr="00F535C9" w:rsidRDefault="00BF53CA" w:rsidP="00BF53CA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– без предъявления требований к стажу работы. </w:t>
      </w:r>
    </w:p>
    <w:p w:rsidR="00BF53CA" w:rsidRPr="00F535C9" w:rsidRDefault="00BF53CA" w:rsidP="00BF53CA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Условия:</w:t>
      </w:r>
    </w:p>
    <w:p w:rsidR="00BF53CA" w:rsidRPr="00F535C9" w:rsidRDefault="00BF53CA" w:rsidP="00BF53CA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Срочный трудовой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договор, режим работы – полная занятость. Должностной оклад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16310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 рубл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/месяц. Перспективы профессионального и карьерного роста.</w:t>
      </w:r>
    </w:p>
    <w:p w:rsidR="00BF53CA" w:rsidRDefault="00BF53CA" w:rsidP="00BF53CA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Стимулирующие выплаты: в</w:t>
      </w:r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Положением об оплате труда научных сотрудников ЮУ ФНЦ МиГ </w:t>
      </w:r>
      <w:proofErr w:type="spell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</w:t>
      </w:r>
      <w:proofErr w:type="spellEnd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РАН.</w:t>
      </w:r>
    </w:p>
    <w:p w:rsidR="00BF53CA" w:rsidRDefault="00BF53CA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F53CA" w:rsidRPr="00BF53CA" w:rsidRDefault="00BF53CA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81D26" w:rsidRPr="00C47C87" w:rsidRDefault="00C47C87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</w:pPr>
      <w:r w:rsidRPr="00C47C8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Дата начала приема документов на конкурс: 06.11.2020</w:t>
      </w:r>
    </w:p>
    <w:p w:rsidR="00F535C9" w:rsidRPr="00C47C87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C47C8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Дата окончания приема заявлений</w:t>
      </w: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: </w:t>
      </w:r>
      <w:r w:rsidR="00034026"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25</w:t>
      </w: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.11.20</w:t>
      </w:r>
      <w:r w:rsidR="00034026"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20</w:t>
      </w:r>
    </w:p>
    <w:p w:rsidR="00F535C9" w:rsidRPr="00C47C87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Дата проведения конкурса: </w:t>
      </w:r>
      <w:r w:rsidR="00034026"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14</w:t>
      </w: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.12.20</w:t>
      </w:r>
      <w:r w:rsidR="00034026"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20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Заявки на участие в конкурсе принимаются с </w:t>
      </w:r>
      <w:r w:rsidR="00034026">
        <w:rPr>
          <w:rFonts w:ascii="Times New Roman" w:hAnsi="Times New Roman" w:cs="Times New Roman"/>
          <w:sz w:val="26"/>
          <w:szCs w:val="26"/>
          <w:shd w:val="clear" w:color="auto" w:fill="FFFFFF"/>
        </w:rPr>
        <w:t>06</w:t>
      </w:r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>.1</w:t>
      </w:r>
      <w:r w:rsidR="00034026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>.20</w:t>
      </w:r>
      <w:r w:rsidR="00034026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по 2</w:t>
      </w:r>
      <w:r w:rsidR="00034026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>.11.20</w:t>
      </w:r>
      <w:r w:rsidR="00034026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в отделе кадров ЮУ ФНЦ МиГ </w:t>
      </w:r>
      <w:proofErr w:type="spellStart"/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>УрО</w:t>
      </w:r>
      <w:proofErr w:type="spellEnd"/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РАН (г. Миасс, территория </w:t>
      </w:r>
      <w:proofErr w:type="spellStart"/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>Ильменский</w:t>
      </w:r>
      <w:proofErr w:type="spellEnd"/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заповедник, Челябинская область, 456317), начальник отдела кадров </w:t>
      </w:r>
      <w:proofErr w:type="spell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Потапкина</w:t>
      </w:r>
      <w:proofErr w:type="spellEnd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Николаевна.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3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-mail: </w:t>
      </w:r>
      <w:hyperlink r:id="rId6" w:history="1">
        <w:r w:rsidRPr="00F535C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100201@mineralogy.ru</w:t>
        </w:r>
      </w:hyperlink>
    </w:p>
    <w:p w:rsidR="00F535C9" w:rsidRPr="00CE51A1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Pr="00F53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+7(3513)298098 </w:t>
      </w:r>
      <w:proofErr w:type="spell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</w:t>
      </w:r>
      <w:proofErr w:type="spellEnd"/>
      <w:r w:rsidRPr="00F53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.201</w:t>
      </w:r>
    </w:p>
    <w:sectPr w:rsidR="00F535C9" w:rsidRPr="00CE51A1" w:rsidSect="00C47C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3087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A6E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2607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453D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C9"/>
    <w:rsid w:val="00034026"/>
    <w:rsid w:val="00081D26"/>
    <w:rsid w:val="00321E80"/>
    <w:rsid w:val="00501CE0"/>
    <w:rsid w:val="005A2FEA"/>
    <w:rsid w:val="00677B27"/>
    <w:rsid w:val="007B2E1B"/>
    <w:rsid w:val="00BE6308"/>
    <w:rsid w:val="00BF53CA"/>
    <w:rsid w:val="00C47C87"/>
    <w:rsid w:val="00C748EC"/>
    <w:rsid w:val="00CE0789"/>
    <w:rsid w:val="00CE51A1"/>
    <w:rsid w:val="00DE0516"/>
    <w:rsid w:val="00F535C9"/>
    <w:rsid w:val="00F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0201@minera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Imin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Olya</cp:lastModifiedBy>
  <cp:revision>2</cp:revision>
  <dcterms:created xsi:type="dcterms:W3CDTF">2020-11-11T04:28:00Z</dcterms:created>
  <dcterms:modified xsi:type="dcterms:W3CDTF">2020-11-11T04:28:00Z</dcterms:modified>
</cp:coreProperties>
</file>