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75D4" w14:textId="77777777" w:rsidR="00D772BD" w:rsidRPr="00B82771" w:rsidRDefault="00D772BD" w:rsidP="00D772BD">
      <w:pPr>
        <w:pBdr>
          <w:top w:val="nil"/>
          <w:left w:val="nil"/>
          <w:bottom w:val="nil"/>
          <w:right w:val="nil"/>
          <w:between w:val="nil"/>
          <w:bar w:val="nil"/>
        </w:pBdr>
        <w:ind w:left="-709" w:right="-426"/>
        <w:rPr>
          <w:rFonts w:ascii="Arial" w:hAnsi="Arial" w:cs="Arial"/>
          <w:b/>
          <w:color w:val="000000" w:themeColor="text1"/>
        </w:rPr>
      </w:pPr>
      <w:r w:rsidRPr="00B82771">
        <w:rPr>
          <w:noProof/>
          <w:color w:val="000000" w:themeColor="text1"/>
        </w:rPr>
        <w:drawing>
          <wp:inline distT="0" distB="0" distL="0" distR="0" wp14:anchorId="64E90734" wp14:editId="5AC630C7">
            <wp:extent cx="1280160" cy="932688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3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771">
        <w:rPr>
          <w:rFonts w:ascii="Arial" w:hAnsi="Arial" w:cs="Arial"/>
          <w:b/>
          <w:color w:val="000000" w:themeColor="text1"/>
        </w:rPr>
        <w:t xml:space="preserve">                        </w:t>
      </w:r>
      <w:r w:rsidRPr="00B82771">
        <w:rPr>
          <w:noProof/>
          <w:color w:val="000000" w:themeColor="text1"/>
        </w:rPr>
        <w:drawing>
          <wp:inline distT="0" distB="0" distL="0" distR="0" wp14:anchorId="004A28CD" wp14:editId="380BE02B">
            <wp:extent cx="1874520" cy="410722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410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2771">
        <w:rPr>
          <w:rFonts w:ascii="Arial" w:hAnsi="Arial" w:cs="Arial"/>
          <w:b/>
          <w:color w:val="000000" w:themeColor="text1"/>
        </w:rPr>
        <w:t xml:space="preserve">                        </w:t>
      </w:r>
      <w:r w:rsidRPr="00B82771"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3AA3A518" wp14:editId="330158EB">
            <wp:extent cx="1158240" cy="12649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DA82F" w14:textId="77777777" w:rsidR="00D772BD" w:rsidRDefault="00D772BD" w:rsidP="003D0B5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681A49B" w14:textId="522E9CAE" w:rsidR="00012A77" w:rsidRPr="003D0B58" w:rsidRDefault="00012A77" w:rsidP="003D0B5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58">
        <w:rPr>
          <w:rFonts w:ascii="Times New Roman" w:hAnsi="Times New Roman" w:cs="Times New Roman"/>
          <w:b/>
          <w:sz w:val="24"/>
          <w:szCs w:val="24"/>
        </w:rPr>
        <w:t xml:space="preserve">Минобрнауки </w:t>
      </w:r>
      <w:r w:rsidR="00840685">
        <w:rPr>
          <w:rFonts w:ascii="Times New Roman" w:hAnsi="Times New Roman" w:cs="Times New Roman"/>
          <w:b/>
          <w:sz w:val="24"/>
          <w:szCs w:val="24"/>
        </w:rPr>
        <w:t xml:space="preserve">России </w:t>
      </w:r>
      <w:r w:rsidRPr="003D0B58">
        <w:rPr>
          <w:rFonts w:ascii="Times New Roman" w:hAnsi="Times New Roman" w:cs="Times New Roman"/>
          <w:b/>
          <w:sz w:val="24"/>
          <w:szCs w:val="24"/>
        </w:rPr>
        <w:t>представит первый карбоновый полигон в августе 2021 года</w:t>
      </w:r>
    </w:p>
    <w:p w14:paraId="0A79A4CC" w14:textId="7AE2CBB6" w:rsidR="00AA7F5B" w:rsidRPr="003D0B58" w:rsidRDefault="00F17DA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Август 2021 года, согласно плану Года науки и технологий, объявлен месяцем климата и экологии. Глобальные тренды</w:t>
      </w:r>
      <w:r w:rsidR="003D0B58">
        <w:rPr>
          <w:rFonts w:ascii="Times New Roman" w:hAnsi="Times New Roman" w:cs="Times New Roman"/>
          <w:sz w:val="24"/>
          <w:szCs w:val="24"/>
        </w:rPr>
        <w:t xml:space="preserve"> </w:t>
      </w:r>
      <w:r w:rsidRPr="003D0B58">
        <w:rPr>
          <w:rFonts w:ascii="Times New Roman" w:hAnsi="Times New Roman" w:cs="Times New Roman"/>
          <w:sz w:val="24"/>
          <w:szCs w:val="24"/>
        </w:rPr>
        <w:t>показывают, что к 2100 году средняя температура атмосферы увеличится на 1-2 градуса</w:t>
      </w:r>
      <w:r w:rsidR="00012A77" w:rsidRPr="003D0B58">
        <w:rPr>
          <w:rFonts w:ascii="Times New Roman" w:hAnsi="Times New Roman" w:cs="Times New Roman"/>
          <w:sz w:val="24"/>
          <w:szCs w:val="24"/>
        </w:rPr>
        <w:t xml:space="preserve">. Однако отвечать на вызовы, которые ставит перед человечеством глобальное потепление, нужно уже сейчас. </w:t>
      </w:r>
      <w:r w:rsidR="00AA7F5B" w:rsidRPr="003D0B58">
        <w:rPr>
          <w:rFonts w:ascii="Times New Roman" w:hAnsi="Times New Roman" w:cs="Times New Roman"/>
          <w:sz w:val="24"/>
          <w:szCs w:val="24"/>
        </w:rPr>
        <w:t>Поэтому п</w:t>
      </w:r>
      <w:r w:rsidR="006601B4" w:rsidRPr="003D0B58">
        <w:rPr>
          <w:rFonts w:ascii="Times New Roman" w:hAnsi="Times New Roman" w:cs="Times New Roman"/>
          <w:sz w:val="24"/>
          <w:szCs w:val="24"/>
        </w:rPr>
        <w:t>рямо в России создаются</w:t>
      </w:r>
      <w:r w:rsidR="00012A77" w:rsidRPr="003D0B58">
        <w:rPr>
          <w:rFonts w:ascii="Times New Roman" w:hAnsi="Times New Roman" w:cs="Times New Roman"/>
          <w:sz w:val="24"/>
          <w:szCs w:val="24"/>
        </w:rPr>
        <w:t xml:space="preserve"> 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карбоновые полигоны </w:t>
      </w:r>
      <w:r w:rsidR="005927F8" w:rsidRPr="003D0B58">
        <w:rPr>
          <w:rFonts w:ascii="Times New Roman" w:hAnsi="Times New Roman" w:cs="Times New Roman"/>
          <w:sz w:val="24"/>
          <w:szCs w:val="24"/>
        </w:rPr>
        <w:t>—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 </w:t>
      </w:r>
      <w:r w:rsidR="00012A77" w:rsidRPr="003D0B58">
        <w:rPr>
          <w:rFonts w:ascii="Times New Roman" w:hAnsi="Times New Roman" w:cs="Times New Roman"/>
          <w:sz w:val="24"/>
          <w:szCs w:val="24"/>
        </w:rPr>
        <w:t>территории с уникальной экосистемой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 для реализации мер контроля климатически активных газов.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Работа по их созданию ведется </w:t>
      </w:r>
      <w:r w:rsidR="003D0B58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="007C4B10" w:rsidRPr="003D0B58">
        <w:rPr>
          <w:rFonts w:ascii="Times New Roman" w:hAnsi="Times New Roman" w:cs="Times New Roman"/>
          <w:sz w:val="24"/>
          <w:szCs w:val="24"/>
        </w:rPr>
        <w:t>совместно с университетами</w:t>
      </w:r>
      <w:r w:rsidR="00840685">
        <w:rPr>
          <w:rFonts w:ascii="Times New Roman" w:hAnsi="Times New Roman" w:cs="Times New Roman"/>
          <w:sz w:val="24"/>
          <w:szCs w:val="24"/>
        </w:rPr>
        <w:t xml:space="preserve">,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научными организациями и крупными компаниями. </w:t>
      </w:r>
    </w:p>
    <w:p w14:paraId="66AF2910" w14:textId="211AD341" w:rsidR="00AA7F5B" w:rsidRPr="003D0B58" w:rsidRDefault="00AA7F5B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Карбоновые полигоны позволяют проводить ряд важнейших исследований в сфере экологии</w:t>
      </w:r>
      <w:r w:rsidR="00840685">
        <w:rPr>
          <w:rFonts w:ascii="Times New Roman" w:hAnsi="Times New Roman" w:cs="Times New Roman"/>
          <w:sz w:val="24"/>
          <w:szCs w:val="24"/>
        </w:rPr>
        <w:t>.</w:t>
      </w:r>
      <w:r w:rsidRPr="003D0B58">
        <w:rPr>
          <w:rFonts w:ascii="Times New Roman" w:hAnsi="Times New Roman" w:cs="Times New Roman"/>
          <w:sz w:val="24"/>
          <w:szCs w:val="24"/>
        </w:rPr>
        <w:t xml:space="preserve"> </w:t>
      </w:r>
      <w:r w:rsidR="00840685" w:rsidRPr="00840685">
        <w:rPr>
          <w:rFonts w:ascii="Times New Roman" w:hAnsi="Times New Roman" w:cs="Times New Roman"/>
          <w:sz w:val="24"/>
          <w:szCs w:val="24"/>
        </w:rPr>
        <w:t>Они закладывают основу для создания отечественной системы мониторинга парниковых газов, использующей дистанционные методы измерения и обработку полученных данных с помощью искусственного интеллекта</w:t>
      </w:r>
      <w:r w:rsidRPr="003D0B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8B49C8" w14:textId="32129FEB" w:rsidR="00840685" w:rsidRPr="00840685" w:rsidRDefault="00840685" w:rsidP="008406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85">
        <w:rPr>
          <w:rFonts w:ascii="Times New Roman" w:hAnsi="Times New Roman" w:cs="Times New Roman"/>
          <w:sz w:val="24"/>
          <w:szCs w:val="24"/>
        </w:rPr>
        <w:t xml:space="preserve">«Карбоновые полигоны — знаковый на этот год проект, это задел на создание национальной системы мониторинга парниковых газов. В конце августа мы планируем презентовать один из первых, наиболее готовых карбоновых полигонов, — рассказал </w:t>
      </w:r>
      <w:r>
        <w:rPr>
          <w:rFonts w:ascii="Times New Roman" w:hAnsi="Times New Roman" w:cs="Times New Roman"/>
          <w:sz w:val="24"/>
          <w:szCs w:val="24"/>
        </w:rPr>
        <w:t xml:space="preserve">на пресс-конференции в МИА «Россия Сегодня» </w:t>
      </w:r>
      <w:r w:rsidRPr="00840685">
        <w:rPr>
          <w:rFonts w:ascii="Times New Roman" w:hAnsi="Times New Roman" w:cs="Times New Roman"/>
          <w:sz w:val="24"/>
          <w:szCs w:val="24"/>
        </w:rPr>
        <w:t xml:space="preserve">министр науки и высшего образования РФ Валерий Фальков. </w:t>
      </w:r>
    </w:p>
    <w:p w14:paraId="62851598" w14:textId="77777777" w:rsidR="00840685" w:rsidRDefault="00840685" w:rsidP="008406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85">
        <w:rPr>
          <w:rFonts w:ascii="Times New Roman" w:hAnsi="Times New Roman" w:cs="Times New Roman"/>
          <w:sz w:val="24"/>
          <w:szCs w:val="24"/>
        </w:rPr>
        <w:t xml:space="preserve">Глава Минобрнауки России пояснил, что карбоновые полигоны — это особо подобранные экосистемы для изучения выбросов и углеродного баланса, позволяющие вести разработку и адаптацию технологий дистанционного учета наземной и подземной </w:t>
      </w:r>
      <w:proofErr w:type="spellStart"/>
      <w:r w:rsidRPr="00840685">
        <w:rPr>
          <w:rFonts w:ascii="Times New Roman" w:hAnsi="Times New Roman" w:cs="Times New Roman"/>
          <w:sz w:val="24"/>
          <w:szCs w:val="24"/>
        </w:rPr>
        <w:t>фитомассы</w:t>
      </w:r>
      <w:proofErr w:type="spellEnd"/>
      <w:r w:rsidRPr="00840685">
        <w:rPr>
          <w:rFonts w:ascii="Times New Roman" w:hAnsi="Times New Roman" w:cs="Times New Roman"/>
          <w:sz w:val="24"/>
          <w:szCs w:val="24"/>
        </w:rPr>
        <w:t xml:space="preserve">, разработку математических моделей углеродного баланса и климата. </w:t>
      </w:r>
    </w:p>
    <w:p w14:paraId="070FA469" w14:textId="77777777" w:rsidR="00840685" w:rsidRDefault="00840685" w:rsidP="008406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85">
        <w:rPr>
          <w:rFonts w:ascii="Times New Roman" w:hAnsi="Times New Roman" w:cs="Times New Roman"/>
          <w:sz w:val="24"/>
          <w:szCs w:val="24"/>
        </w:rPr>
        <w:t>«В этом году мы планируем создать карбоновые полигоны в Новосибирской области, Тюменской области, Свердловской области, Калининградской области. Краснодарском крае, Чеченской Республике и на Сахалине», — сообщил Валерий Фальков.</w:t>
      </w:r>
    </w:p>
    <w:p w14:paraId="0BC1AE62" w14:textId="0D7971CE" w:rsidR="00012A77" w:rsidRPr="003D0B58" w:rsidRDefault="00AA7F5B" w:rsidP="008406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По его словам, </w:t>
      </w:r>
      <w:r w:rsidR="00012A77" w:rsidRPr="003D0B58">
        <w:rPr>
          <w:rFonts w:ascii="Times New Roman" w:hAnsi="Times New Roman" w:cs="Times New Roman"/>
          <w:sz w:val="24"/>
          <w:szCs w:val="24"/>
        </w:rPr>
        <w:t xml:space="preserve">в Год науки и технологий был запущен гидрометеорологический спутник «Арктика-М». Он позволяет видеть Арктику и Север России из космоса и делать выводы о масштабах климатических изменений. </w:t>
      </w:r>
      <w:r w:rsidRPr="003D0B58">
        <w:rPr>
          <w:rFonts w:ascii="Times New Roman" w:hAnsi="Times New Roman" w:cs="Times New Roman"/>
          <w:sz w:val="24"/>
          <w:szCs w:val="24"/>
        </w:rPr>
        <w:t>Над созданием новейших технологических разработок в области климата и экологии работает целый ряд научно-образовательных, исследовательских, государственных и коммерческих организаций. Например, Институт экологического проектирования и изыскания внедрил технологию «лучших природоохранных практик» при оценках экологического ущерба промышленных предприятий. Институт географии РАН создал Атлас засух за 600 лет. Антарктическая станция «Восток» совершила прорыв в исторической климатологии, произведя оценку содержания углерода в атмосфере за сотни тысяч лет.</w:t>
      </w:r>
    </w:p>
    <w:p w14:paraId="0CA41F38" w14:textId="61856891" w:rsidR="00AA7F5B" w:rsidRPr="003D0B58" w:rsidRDefault="003D0B5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 w:rsidR="00AA7F5B" w:rsidRPr="003D0B58">
        <w:rPr>
          <w:rFonts w:ascii="Times New Roman" w:hAnsi="Times New Roman" w:cs="Times New Roman"/>
          <w:sz w:val="24"/>
          <w:szCs w:val="24"/>
        </w:rPr>
        <w:t>на пресс-конференции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выступил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инистра природных ресурсов и экологии Российской Федерации Сергей </w:t>
      </w:r>
      <w:proofErr w:type="spellStart"/>
      <w:r w:rsidR="00AA7F5B" w:rsidRPr="003D0B58">
        <w:rPr>
          <w:rFonts w:ascii="Times New Roman" w:hAnsi="Times New Roman" w:cs="Times New Roman"/>
          <w:sz w:val="24"/>
          <w:szCs w:val="24"/>
        </w:rPr>
        <w:t>Аноприенко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Он</w:t>
      </w:r>
      <w:r w:rsidR="00AA7F5B" w:rsidRPr="003D0B58">
        <w:rPr>
          <w:rFonts w:ascii="Times New Roman" w:hAnsi="Times New Roman" w:cs="Times New Roman"/>
          <w:sz w:val="24"/>
          <w:szCs w:val="24"/>
        </w:rPr>
        <w:t xml:space="preserve"> отметил важность задач, которые решает национальный проект «Экология», а также </w:t>
      </w:r>
      <w:r w:rsidR="007C4B10" w:rsidRPr="003D0B58">
        <w:rPr>
          <w:rFonts w:ascii="Times New Roman" w:hAnsi="Times New Roman" w:cs="Times New Roman"/>
          <w:sz w:val="24"/>
          <w:szCs w:val="24"/>
        </w:rPr>
        <w:t>подчеркнул ключевое значение той работы, которую ведут российские ученые в области климата и экологии.</w:t>
      </w:r>
    </w:p>
    <w:p w14:paraId="1C4AD365" w14:textId="3398948E" w:rsidR="00BA0619" w:rsidRPr="003D0B58" w:rsidRDefault="00BA061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«Это то, что составляет основу нашей эффективной политики, то, что поможет решить проблему смягчения климата. И здесь играют огромную роль люди, наши ученые, которые передают свои знания молодым специалистам</w:t>
      </w:r>
      <w:r w:rsidR="003D0B58">
        <w:rPr>
          <w:rFonts w:ascii="Times New Roman" w:hAnsi="Times New Roman" w:cs="Times New Roman"/>
          <w:sz w:val="24"/>
          <w:szCs w:val="24"/>
        </w:rPr>
        <w:t>»</w:t>
      </w:r>
      <w:r w:rsidRPr="003D0B58">
        <w:rPr>
          <w:rFonts w:ascii="Times New Roman" w:hAnsi="Times New Roman" w:cs="Times New Roman"/>
          <w:sz w:val="24"/>
          <w:szCs w:val="24"/>
        </w:rPr>
        <w:t xml:space="preserve">, </w:t>
      </w:r>
      <w:r w:rsidR="00536220" w:rsidRPr="003D0B58">
        <w:rPr>
          <w:rFonts w:ascii="Times New Roman" w:hAnsi="Times New Roman" w:cs="Times New Roman"/>
          <w:sz w:val="24"/>
          <w:szCs w:val="24"/>
        </w:rPr>
        <w:t>—</w:t>
      </w:r>
      <w:r w:rsidRPr="003D0B58">
        <w:rPr>
          <w:rFonts w:ascii="Times New Roman" w:hAnsi="Times New Roman" w:cs="Times New Roman"/>
          <w:sz w:val="24"/>
          <w:szCs w:val="24"/>
        </w:rPr>
        <w:t xml:space="preserve"> подчеркнул Сергей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Аноприенко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7C9958" w14:textId="7E5CD4A5" w:rsidR="007C4B10" w:rsidRPr="003D0B58" w:rsidRDefault="00BA061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По его словам, м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ы </w:t>
      </w:r>
      <w:r w:rsidRPr="003D0B58">
        <w:rPr>
          <w:rFonts w:ascii="Times New Roman" w:hAnsi="Times New Roman" w:cs="Times New Roman"/>
          <w:sz w:val="24"/>
          <w:szCs w:val="24"/>
        </w:rPr>
        <w:t>являемся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свидетелями потеплениями климата</w:t>
      </w:r>
      <w:r w:rsidRPr="003D0B58">
        <w:rPr>
          <w:rFonts w:ascii="Times New Roman" w:hAnsi="Times New Roman" w:cs="Times New Roman"/>
          <w:sz w:val="24"/>
          <w:szCs w:val="24"/>
        </w:rPr>
        <w:t>,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и </w:t>
      </w:r>
      <w:r w:rsidRPr="003D0B58">
        <w:rPr>
          <w:rFonts w:ascii="Times New Roman" w:hAnsi="Times New Roman" w:cs="Times New Roman"/>
          <w:sz w:val="24"/>
          <w:szCs w:val="24"/>
        </w:rPr>
        <w:t xml:space="preserve">2021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год не стал </w:t>
      </w:r>
      <w:r w:rsidRPr="003D0B58">
        <w:rPr>
          <w:rFonts w:ascii="Times New Roman" w:hAnsi="Times New Roman" w:cs="Times New Roman"/>
          <w:sz w:val="24"/>
          <w:szCs w:val="24"/>
        </w:rPr>
        <w:t xml:space="preserve">исключением. </w:t>
      </w:r>
      <w:r w:rsidR="007C4B10" w:rsidRPr="003D0B58">
        <w:rPr>
          <w:rFonts w:ascii="Times New Roman" w:hAnsi="Times New Roman" w:cs="Times New Roman"/>
          <w:sz w:val="24"/>
          <w:szCs w:val="24"/>
        </w:rPr>
        <w:t>За последние 2</w:t>
      </w:r>
      <w:r w:rsidRPr="003D0B58">
        <w:rPr>
          <w:rFonts w:ascii="Times New Roman" w:hAnsi="Times New Roman" w:cs="Times New Roman"/>
          <w:sz w:val="24"/>
          <w:szCs w:val="24"/>
        </w:rPr>
        <w:t>-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3 года </w:t>
      </w:r>
      <w:r w:rsidR="003D0B58">
        <w:rPr>
          <w:rFonts w:ascii="Times New Roman" w:hAnsi="Times New Roman" w:cs="Times New Roman"/>
          <w:sz w:val="24"/>
          <w:szCs w:val="24"/>
        </w:rPr>
        <w:t xml:space="preserve">лесные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пожары </w:t>
      </w:r>
      <w:r w:rsidRPr="003D0B58">
        <w:rPr>
          <w:rFonts w:ascii="Times New Roman" w:hAnsi="Times New Roman" w:cs="Times New Roman"/>
          <w:sz w:val="24"/>
          <w:szCs w:val="24"/>
        </w:rPr>
        <w:t>пришли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в </w:t>
      </w:r>
      <w:r w:rsidRPr="003D0B58">
        <w:rPr>
          <w:rFonts w:ascii="Times New Roman" w:hAnsi="Times New Roman" w:cs="Times New Roman"/>
          <w:sz w:val="24"/>
          <w:szCs w:val="24"/>
        </w:rPr>
        <w:t>Арктику. Г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орят </w:t>
      </w:r>
      <w:r w:rsidRPr="003D0B58">
        <w:rPr>
          <w:rFonts w:ascii="Times New Roman" w:hAnsi="Times New Roman" w:cs="Times New Roman"/>
          <w:sz w:val="24"/>
          <w:szCs w:val="24"/>
        </w:rPr>
        <w:t>леса в Я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кутии, в </w:t>
      </w:r>
      <w:r w:rsidRPr="003D0B58">
        <w:rPr>
          <w:rFonts w:ascii="Times New Roman" w:hAnsi="Times New Roman" w:cs="Times New Roman"/>
          <w:sz w:val="24"/>
          <w:szCs w:val="24"/>
        </w:rPr>
        <w:t>Чукотке</w:t>
      </w:r>
      <w:r w:rsidR="003D0B58">
        <w:rPr>
          <w:rFonts w:ascii="Times New Roman" w:hAnsi="Times New Roman" w:cs="Times New Roman"/>
          <w:sz w:val="24"/>
          <w:szCs w:val="24"/>
        </w:rPr>
        <w:t xml:space="preserve">, а </w:t>
      </w:r>
      <w:r w:rsidR="007C4B10" w:rsidRPr="003D0B58">
        <w:rPr>
          <w:rFonts w:ascii="Times New Roman" w:hAnsi="Times New Roman" w:cs="Times New Roman"/>
          <w:sz w:val="24"/>
          <w:szCs w:val="24"/>
        </w:rPr>
        <w:t>за полярным кругом столбик термометра доходит до 38 градус</w:t>
      </w:r>
      <w:r w:rsidRPr="003D0B58">
        <w:rPr>
          <w:rFonts w:ascii="Times New Roman" w:hAnsi="Times New Roman" w:cs="Times New Roman"/>
          <w:sz w:val="24"/>
          <w:szCs w:val="24"/>
        </w:rPr>
        <w:t xml:space="preserve">ов. </w:t>
      </w:r>
    </w:p>
    <w:p w14:paraId="7D202EE5" w14:textId="1B9EB697" w:rsidR="00012A77" w:rsidRPr="003D0B58" w:rsidRDefault="00BA061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«В этих сложных условиях вопрос изучения климата и экологии становится особенно актуален. 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Наша задача </w:t>
      </w:r>
      <w:r w:rsidRPr="003D0B58">
        <w:rPr>
          <w:rFonts w:ascii="Times New Roman" w:hAnsi="Times New Roman" w:cs="Times New Roman"/>
          <w:sz w:val="24"/>
          <w:szCs w:val="24"/>
        </w:rPr>
        <w:t xml:space="preserve">– в том, </w:t>
      </w:r>
      <w:r w:rsidR="007C4B10" w:rsidRPr="003D0B58">
        <w:rPr>
          <w:rFonts w:ascii="Times New Roman" w:hAnsi="Times New Roman" w:cs="Times New Roman"/>
          <w:sz w:val="24"/>
          <w:szCs w:val="24"/>
        </w:rPr>
        <w:t>чт</w:t>
      </w:r>
      <w:r w:rsidRPr="003D0B58">
        <w:rPr>
          <w:rFonts w:ascii="Times New Roman" w:hAnsi="Times New Roman" w:cs="Times New Roman"/>
          <w:sz w:val="24"/>
          <w:szCs w:val="24"/>
        </w:rPr>
        <w:t>о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бы результаты наших </w:t>
      </w:r>
      <w:r w:rsidRPr="003D0B58">
        <w:rPr>
          <w:rFonts w:ascii="Times New Roman" w:hAnsi="Times New Roman" w:cs="Times New Roman"/>
          <w:sz w:val="24"/>
          <w:szCs w:val="24"/>
        </w:rPr>
        <w:t>климатических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</w:t>
      </w:r>
      <w:r w:rsidRPr="003D0B58">
        <w:rPr>
          <w:rFonts w:ascii="Times New Roman" w:hAnsi="Times New Roman" w:cs="Times New Roman"/>
          <w:sz w:val="24"/>
          <w:szCs w:val="24"/>
        </w:rPr>
        <w:t>проектов</w:t>
      </w:r>
      <w:r w:rsidR="007C4B10" w:rsidRPr="003D0B58">
        <w:rPr>
          <w:rFonts w:ascii="Times New Roman" w:hAnsi="Times New Roman" w:cs="Times New Roman"/>
          <w:sz w:val="24"/>
          <w:szCs w:val="24"/>
        </w:rPr>
        <w:t xml:space="preserve"> были признаваемы на международном уровне</w:t>
      </w:r>
      <w:r w:rsidRPr="003D0B58">
        <w:rPr>
          <w:rFonts w:ascii="Times New Roman" w:hAnsi="Times New Roman" w:cs="Times New Roman"/>
          <w:sz w:val="24"/>
          <w:szCs w:val="24"/>
        </w:rPr>
        <w:t xml:space="preserve">», </w:t>
      </w:r>
      <w:r w:rsidR="00536220" w:rsidRPr="003D0B58">
        <w:rPr>
          <w:rFonts w:ascii="Times New Roman" w:hAnsi="Times New Roman" w:cs="Times New Roman"/>
          <w:sz w:val="24"/>
          <w:szCs w:val="24"/>
        </w:rPr>
        <w:t>—</w:t>
      </w:r>
      <w:r w:rsidRPr="003D0B58">
        <w:rPr>
          <w:rFonts w:ascii="Times New Roman" w:hAnsi="Times New Roman" w:cs="Times New Roman"/>
          <w:sz w:val="24"/>
          <w:szCs w:val="24"/>
        </w:rPr>
        <w:t xml:space="preserve"> подчеркнул Сергей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Аноприенко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66C293" w14:textId="5D970687" w:rsidR="00536D2D" w:rsidRPr="003D0B58" w:rsidRDefault="00BA061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Как рассказал на пресс-конференции директор по устойчивому развитию компании «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Сибур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» Максим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Ремчуков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, компания </w:t>
      </w:r>
      <w:r w:rsidR="00536D2D" w:rsidRPr="003D0B58">
        <w:rPr>
          <w:rFonts w:ascii="Times New Roman" w:hAnsi="Times New Roman" w:cs="Times New Roman"/>
          <w:sz w:val="24"/>
          <w:szCs w:val="24"/>
        </w:rPr>
        <w:t>стала партнером проекта по созданию карбонового полигона в Тюмени</w:t>
      </w:r>
      <w:r w:rsidR="003D0B58">
        <w:rPr>
          <w:rFonts w:ascii="Times New Roman" w:hAnsi="Times New Roman" w:cs="Times New Roman"/>
          <w:sz w:val="24"/>
          <w:szCs w:val="24"/>
        </w:rPr>
        <w:t xml:space="preserve">. </w:t>
      </w:r>
      <w:r w:rsidR="00536D2D" w:rsidRPr="003D0B58">
        <w:rPr>
          <w:rFonts w:ascii="Times New Roman" w:hAnsi="Times New Roman" w:cs="Times New Roman"/>
          <w:sz w:val="24"/>
          <w:szCs w:val="24"/>
        </w:rPr>
        <w:t>«Д</w:t>
      </w:r>
      <w:r w:rsidRPr="003D0B58">
        <w:rPr>
          <w:rFonts w:ascii="Times New Roman" w:hAnsi="Times New Roman" w:cs="Times New Roman"/>
          <w:sz w:val="24"/>
          <w:szCs w:val="24"/>
        </w:rPr>
        <w:t>ля нас это ключевая территория присутствия</w:t>
      </w:r>
      <w:r w:rsidR="00536D2D" w:rsidRPr="003D0B58">
        <w:rPr>
          <w:rFonts w:ascii="Times New Roman" w:hAnsi="Times New Roman" w:cs="Times New Roman"/>
          <w:sz w:val="24"/>
          <w:szCs w:val="24"/>
        </w:rPr>
        <w:t>,</w:t>
      </w:r>
      <w:r w:rsidRPr="003D0B58">
        <w:rPr>
          <w:rFonts w:ascii="Times New Roman" w:hAnsi="Times New Roman" w:cs="Times New Roman"/>
          <w:sz w:val="24"/>
          <w:szCs w:val="24"/>
        </w:rPr>
        <w:t xml:space="preserve"> наш флагманский проект</w:t>
      </w:r>
      <w:r w:rsidR="00536D2D" w:rsidRPr="003D0B58">
        <w:rPr>
          <w:rFonts w:ascii="Times New Roman" w:hAnsi="Times New Roman" w:cs="Times New Roman"/>
          <w:sz w:val="24"/>
          <w:szCs w:val="24"/>
        </w:rPr>
        <w:t xml:space="preserve">. Проект, запущенный министерством науки и высшего образования, </w:t>
      </w:r>
      <w:r w:rsidRPr="003D0B58">
        <w:rPr>
          <w:rFonts w:ascii="Times New Roman" w:hAnsi="Times New Roman" w:cs="Times New Roman"/>
          <w:sz w:val="24"/>
          <w:szCs w:val="24"/>
        </w:rPr>
        <w:t>сочетает в себе и экологическую повест</w:t>
      </w:r>
      <w:r w:rsidR="00536D2D" w:rsidRPr="003D0B58">
        <w:rPr>
          <w:rFonts w:ascii="Times New Roman" w:hAnsi="Times New Roman" w:cs="Times New Roman"/>
          <w:sz w:val="24"/>
          <w:szCs w:val="24"/>
        </w:rPr>
        <w:t>ку,</w:t>
      </w:r>
      <w:r w:rsidRPr="003D0B58">
        <w:rPr>
          <w:rFonts w:ascii="Times New Roman" w:hAnsi="Times New Roman" w:cs="Times New Roman"/>
          <w:sz w:val="24"/>
          <w:szCs w:val="24"/>
        </w:rPr>
        <w:t xml:space="preserve"> и </w:t>
      </w:r>
      <w:r w:rsidR="00536D2D" w:rsidRPr="003D0B58">
        <w:rPr>
          <w:rFonts w:ascii="Times New Roman" w:hAnsi="Times New Roman" w:cs="Times New Roman"/>
          <w:sz w:val="24"/>
          <w:szCs w:val="24"/>
        </w:rPr>
        <w:t>технологическую инновационность. Отд</w:t>
      </w:r>
      <w:r w:rsidRPr="003D0B58">
        <w:rPr>
          <w:rFonts w:ascii="Times New Roman" w:hAnsi="Times New Roman" w:cs="Times New Roman"/>
          <w:sz w:val="24"/>
          <w:szCs w:val="24"/>
        </w:rPr>
        <w:t>ельный блок связан с подготовкой кадров</w:t>
      </w:r>
      <w:r w:rsidR="00536D2D" w:rsidRPr="003D0B58">
        <w:rPr>
          <w:rFonts w:ascii="Times New Roman" w:hAnsi="Times New Roman" w:cs="Times New Roman"/>
          <w:sz w:val="24"/>
          <w:szCs w:val="24"/>
        </w:rPr>
        <w:t xml:space="preserve">», – рассказал Максим </w:t>
      </w:r>
      <w:proofErr w:type="spellStart"/>
      <w:r w:rsidR="00536D2D" w:rsidRPr="003D0B58">
        <w:rPr>
          <w:rFonts w:ascii="Times New Roman" w:hAnsi="Times New Roman" w:cs="Times New Roman"/>
          <w:sz w:val="24"/>
          <w:szCs w:val="24"/>
        </w:rPr>
        <w:t>Ремчуков</w:t>
      </w:r>
      <w:proofErr w:type="spellEnd"/>
      <w:r w:rsidR="00536D2D" w:rsidRPr="003D0B58">
        <w:rPr>
          <w:rFonts w:ascii="Times New Roman" w:hAnsi="Times New Roman" w:cs="Times New Roman"/>
          <w:sz w:val="24"/>
          <w:szCs w:val="24"/>
        </w:rPr>
        <w:t xml:space="preserve">. По его словам, </w:t>
      </w:r>
      <w:r w:rsidRPr="003D0B58">
        <w:rPr>
          <w:rFonts w:ascii="Times New Roman" w:hAnsi="Times New Roman" w:cs="Times New Roman"/>
          <w:sz w:val="24"/>
          <w:szCs w:val="24"/>
        </w:rPr>
        <w:t>сочетание климата</w:t>
      </w:r>
      <w:r w:rsidR="00536D2D" w:rsidRPr="003D0B58">
        <w:rPr>
          <w:rFonts w:ascii="Times New Roman" w:hAnsi="Times New Roman" w:cs="Times New Roman"/>
          <w:sz w:val="24"/>
          <w:szCs w:val="24"/>
        </w:rPr>
        <w:t>,</w:t>
      </w:r>
      <w:r w:rsidRPr="003D0B58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536D2D" w:rsidRPr="003D0B58">
        <w:rPr>
          <w:rFonts w:ascii="Times New Roman" w:hAnsi="Times New Roman" w:cs="Times New Roman"/>
          <w:sz w:val="24"/>
          <w:szCs w:val="24"/>
        </w:rPr>
        <w:t>й</w:t>
      </w:r>
      <w:r w:rsidRPr="003D0B58">
        <w:rPr>
          <w:rFonts w:ascii="Times New Roman" w:hAnsi="Times New Roman" w:cs="Times New Roman"/>
          <w:sz w:val="24"/>
          <w:szCs w:val="24"/>
        </w:rPr>
        <w:t xml:space="preserve"> и инновационность – </w:t>
      </w:r>
      <w:r w:rsidR="00536D2D" w:rsidRPr="003D0B58">
        <w:rPr>
          <w:rFonts w:ascii="Times New Roman" w:hAnsi="Times New Roman" w:cs="Times New Roman"/>
          <w:sz w:val="24"/>
          <w:szCs w:val="24"/>
        </w:rPr>
        <w:t xml:space="preserve">то, что сегодня привлекает молодых специалистов. </w:t>
      </w:r>
    </w:p>
    <w:p w14:paraId="384B3B51" w14:textId="77777777" w:rsidR="00536D2D" w:rsidRPr="003D0B58" w:rsidRDefault="00536D2D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Это подтверждают и опросы студентов. Как рассказал заведующий отделом гляциологии Института географии РАН, вице-президент Международной ассоциации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криосферных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 наук Станислав Кутузов, 70 процентов студентов, которые поступают на географический факультет, искренне отвечают, что они беспокоятся за судьбу планеты. </w:t>
      </w:r>
    </w:p>
    <w:p w14:paraId="3302EE1A" w14:textId="5EE4B85A" w:rsidR="00536D2D" w:rsidRPr="003D0B58" w:rsidRDefault="00536D2D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«Это срез философии нового поколения. </w:t>
      </w:r>
      <w:r w:rsidR="00EA7BA1">
        <w:rPr>
          <w:rFonts w:ascii="Times New Roman" w:hAnsi="Times New Roman" w:cs="Times New Roman"/>
          <w:sz w:val="24"/>
          <w:szCs w:val="24"/>
        </w:rPr>
        <w:t>С</w:t>
      </w:r>
      <w:r w:rsidR="00A14729">
        <w:rPr>
          <w:rFonts w:ascii="Times New Roman" w:hAnsi="Times New Roman" w:cs="Times New Roman"/>
          <w:sz w:val="24"/>
          <w:szCs w:val="24"/>
        </w:rPr>
        <w:t xml:space="preserve">уществует много </w:t>
      </w:r>
      <w:r w:rsidR="00EA7BA1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 w:rsidR="00A14729">
        <w:rPr>
          <w:rFonts w:ascii="Times New Roman" w:hAnsi="Times New Roman" w:cs="Times New Roman"/>
          <w:sz w:val="24"/>
          <w:szCs w:val="24"/>
        </w:rPr>
        <w:t>мер</w:t>
      </w:r>
      <w:r w:rsidR="00EA7BA1">
        <w:rPr>
          <w:rFonts w:ascii="Times New Roman" w:hAnsi="Times New Roman" w:cs="Times New Roman"/>
          <w:sz w:val="24"/>
          <w:szCs w:val="24"/>
        </w:rPr>
        <w:t xml:space="preserve">, открываются новые образовательные программы, </w:t>
      </w:r>
      <w:r w:rsidR="00EA7BA1" w:rsidRPr="003D0B58">
        <w:rPr>
          <w:rFonts w:ascii="Times New Roman" w:hAnsi="Times New Roman" w:cs="Times New Roman"/>
          <w:sz w:val="24"/>
          <w:szCs w:val="24"/>
        </w:rPr>
        <w:t>—</w:t>
      </w:r>
      <w:r w:rsidR="00EA7BA1">
        <w:rPr>
          <w:rFonts w:ascii="Times New Roman" w:hAnsi="Times New Roman" w:cs="Times New Roman"/>
          <w:sz w:val="24"/>
          <w:szCs w:val="24"/>
        </w:rPr>
        <w:t xml:space="preserve"> сейчас очень благоприятное время для того, чтобы прийти в науку. </w:t>
      </w:r>
      <w:r w:rsidR="00A14729">
        <w:rPr>
          <w:rFonts w:ascii="Times New Roman" w:hAnsi="Times New Roman" w:cs="Times New Roman"/>
          <w:sz w:val="24"/>
          <w:szCs w:val="24"/>
        </w:rPr>
        <w:t xml:space="preserve">Буквально вчера </w:t>
      </w:r>
      <w:r w:rsidR="00EA7BA1">
        <w:rPr>
          <w:rFonts w:ascii="Times New Roman" w:hAnsi="Times New Roman" w:cs="Times New Roman"/>
          <w:sz w:val="24"/>
          <w:szCs w:val="24"/>
        </w:rPr>
        <w:t xml:space="preserve">стало известно, что </w:t>
      </w:r>
      <w:r w:rsidR="00EA7BA1" w:rsidRPr="00EA7BA1">
        <w:rPr>
          <w:rFonts w:ascii="Times New Roman" w:hAnsi="Times New Roman" w:cs="Times New Roman"/>
          <w:sz w:val="24"/>
          <w:szCs w:val="24"/>
        </w:rPr>
        <w:t>Российскому научному фонду (РНФ) в 2021-2024 годах дополнительно выделят 8,3 млрд рублей на поддержку молодых ученых.</w:t>
      </w:r>
      <w:r w:rsidR="00EA7BA1">
        <w:rPr>
          <w:rFonts w:ascii="Times New Roman" w:hAnsi="Times New Roman" w:cs="Times New Roman"/>
          <w:sz w:val="24"/>
          <w:szCs w:val="24"/>
        </w:rPr>
        <w:t xml:space="preserve"> Основная доля исследователей в России в прошлом году уже была в возрасте 30-39 лет. Такого довольно давно не было. При этом и</w:t>
      </w:r>
      <w:r w:rsidRPr="003D0B58">
        <w:rPr>
          <w:rFonts w:ascii="Times New Roman" w:hAnsi="Times New Roman" w:cs="Times New Roman"/>
          <w:sz w:val="24"/>
          <w:szCs w:val="24"/>
        </w:rPr>
        <w:t xml:space="preserve">сследования в области климата и экологии очень востребованы. </w:t>
      </w:r>
      <w:r w:rsidR="007C110E" w:rsidRPr="003D0B58">
        <w:rPr>
          <w:rFonts w:ascii="Times New Roman" w:hAnsi="Times New Roman" w:cs="Times New Roman"/>
          <w:sz w:val="24"/>
          <w:szCs w:val="24"/>
        </w:rPr>
        <w:t xml:space="preserve">С ключевыми словами «изменения климата», по данным ведущей системы цитирования 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 xml:space="preserve">, было в 2020 году опубликовано 43 тысячи статей. И количество статей по этой теме </w:t>
      </w:r>
      <w:r w:rsidRPr="003D0B58">
        <w:rPr>
          <w:rFonts w:ascii="Times New Roman" w:hAnsi="Times New Roman" w:cs="Times New Roman"/>
          <w:sz w:val="24"/>
          <w:szCs w:val="24"/>
        </w:rPr>
        <w:t xml:space="preserve">удваивается каждые 4-5 лет», </w:t>
      </w:r>
      <w:r w:rsidR="00536220" w:rsidRPr="003D0B58">
        <w:rPr>
          <w:rFonts w:ascii="Times New Roman" w:hAnsi="Times New Roman" w:cs="Times New Roman"/>
          <w:sz w:val="24"/>
          <w:szCs w:val="24"/>
        </w:rPr>
        <w:t>—</w:t>
      </w:r>
      <w:r w:rsidRPr="003D0B58">
        <w:rPr>
          <w:rFonts w:ascii="Times New Roman" w:hAnsi="Times New Roman" w:cs="Times New Roman"/>
          <w:sz w:val="24"/>
          <w:szCs w:val="24"/>
        </w:rPr>
        <w:t xml:space="preserve"> рассказал Станислав Кутузов. </w:t>
      </w:r>
    </w:p>
    <w:p w14:paraId="289CDCA7" w14:textId="733267E5" w:rsidR="007C110E" w:rsidRPr="003D0B58" w:rsidRDefault="00536D2D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По словам</w:t>
      </w:r>
      <w:r w:rsidR="007C110E" w:rsidRPr="003D0B58">
        <w:rPr>
          <w:rFonts w:ascii="Times New Roman" w:hAnsi="Times New Roman" w:cs="Times New Roman"/>
          <w:sz w:val="24"/>
          <w:szCs w:val="24"/>
        </w:rPr>
        <w:t xml:space="preserve"> вице-президента ПАО «Транснефть» Павла </w:t>
      </w:r>
      <w:proofErr w:type="spellStart"/>
      <w:r w:rsidR="007C110E" w:rsidRPr="003D0B58">
        <w:rPr>
          <w:rFonts w:ascii="Times New Roman" w:hAnsi="Times New Roman" w:cs="Times New Roman"/>
          <w:sz w:val="24"/>
          <w:szCs w:val="24"/>
        </w:rPr>
        <w:t>Ревель-Муроза</w:t>
      </w:r>
      <w:proofErr w:type="spellEnd"/>
      <w:r w:rsidR="007C110E" w:rsidRPr="003D0B58">
        <w:rPr>
          <w:rFonts w:ascii="Times New Roman" w:hAnsi="Times New Roman" w:cs="Times New Roman"/>
          <w:sz w:val="24"/>
          <w:szCs w:val="24"/>
        </w:rPr>
        <w:t>, охрана окружающей среды и обеспечение высокого уровня экологической безопасности производственных объектов</w:t>
      </w:r>
      <w:r w:rsidR="003D0B58">
        <w:rPr>
          <w:rFonts w:ascii="Times New Roman" w:hAnsi="Times New Roman" w:cs="Times New Roman"/>
          <w:sz w:val="24"/>
          <w:szCs w:val="24"/>
        </w:rPr>
        <w:t xml:space="preserve"> </w:t>
      </w:r>
      <w:r w:rsidR="007C110E" w:rsidRPr="003D0B58">
        <w:rPr>
          <w:rFonts w:ascii="Times New Roman" w:hAnsi="Times New Roman" w:cs="Times New Roman"/>
          <w:sz w:val="24"/>
          <w:szCs w:val="24"/>
        </w:rPr>
        <w:t xml:space="preserve">- приоритет в работе компании, которая является крупнейшей нефтепроводной компанией мира. Более 67 тыс. км магистральных трубопроводов, более 24 млн м3 резервуарных емкостей, более 500 перекачивающих станций…  </w:t>
      </w:r>
    </w:p>
    <w:p w14:paraId="5673D308" w14:textId="7FFC425F" w:rsidR="003D0B58" w:rsidRDefault="007C110E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ПАО «Транснефть» проводит комплекс мероприятий, направленных на снижение количества выбросов парниковых газов: </w:t>
      </w:r>
      <w:r w:rsidR="00536220" w:rsidRPr="003D0B58">
        <w:rPr>
          <w:rFonts w:ascii="Times New Roman" w:hAnsi="Times New Roman" w:cs="Times New Roman"/>
          <w:sz w:val="24"/>
          <w:szCs w:val="24"/>
        </w:rPr>
        <w:t>перевод котельных с нефтяного топлива на газ (план перевода на газ до 2027 года – 42 шт.)</w:t>
      </w:r>
      <w:r w:rsidR="003D0B58" w:rsidRPr="003D0B58">
        <w:rPr>
          <w:rFonts w:ascii="Times New Roman" w:hAnsi="Times New Roman" w:cs="Times New Roman"/>
          <w:sz w:val="24"/>
          <w:szCs w:val="24"/>
        </w:rPr>
        <w:t xml:space="preserve">, </w:t>
      </w:r>
      <w:r w:rsidR="00536220" w:rsidRPr="003D0B58">
        <w:rPr>
          <w:rFonts w:ascii="Times New Roman" w:hAnsi="Times New Roman" w:cs="Times New Roman"/>
          <w:sz w:val="24"/>
          <w:szCs w:val="24"/>
        </w:rPr>
        <w:t xml:space="preserve">техническое перевооружение котельных с установкой современных </w:t>
      </w:r>
      <w:proofErr w:type="spellStart"/>
      <w:r w:rsidR="00536220" w:rsidRPr="003D0B58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536220" w:rsidRPr="003D0B58">
        <w:rPr>
          <w:rFonts w:ascii="Times New Roman" w:hAnsi="Times New Roman" w:cs="Times New Roman"/>
          <w:sz w:val="24"/>
          <w:szCs w:val="24"/>
        </w:rPr>
        <w:t>-эффективных котлов</w:t>
      </w:r>
      <w:r w:rsidR="003D0B58" w:rsidRPr="003D0B58">
        <w:rPr>
          <w:rFonts w:ascii="Times New Roman" w:hAnsi="Times New Roman" w:cs="Times New Roman"/>
          <w:sz w:val="24"/>
          <w:szCs w:val="24"/>
        </w:rPr>
        <w:t xml:space="preserve">, </w:t>
      </w:r>
      <w:r w:rsidR="00536220" w:rsidRPr="003D0B58">
        <w:rPr>
          <w:rFonts w:ascii="Times New Roman" w:hAnsi="Times New Roman" w:cs="Times New Roman"/>
          <w:sz w:val="24"/>
          <w:szCs w:val="24"/>
        </w:rPr>
        <w:t>реализация комплексной программы энергосбережения</w:t>
      </w:r>
      <w:r w:rsidR="003D0B58" w:rsidRPr="003D0B58">
        <w:rPr>
          <w:rFonts w:ascii="Times New Roman" w:hAnsi="Times New Roman" w:cs="Times New Roman"/>
          <w:sz w:val="24"/>
          <w:szCs w:val="24"/>
        </w:rPr>
        <w:t xml:space="preserve"> и другие. Кроме того, на объектах ПАО «Транснефть» эксплуатируется </w:t>
      </w:r>
      <w:r w:rsidR="003D0B58" w:rsidRPr="003D0B58">
        <w:rPr>
          <w:rFonts w:ascii="Times New Roman" w:hAnsi="Times New Roman" w:cs="Times New Roman"/>
          <w:sz w:val="24"/>
          <w:szCs w:val="24"/>
        </w:rPr>
        <w:lastRenderedPageBreak/>
        <w:t>297 станций очистки сточных вод, сформирована эффективная система производственного экологического контроля за состоянием атмосферного воздуха, водных и земельных ресурсов, работает 53 собственных аккредитованных лабораторий эколого-аналитического контроля</w:t>
      </w:r>
      <w:r w:rsidR="003D0B58">
        <w:rPr>
          <w:rFonts w:ascii="Times New Roman" w:hAnsi="Times New Roman" w:cs="Times New Roman"/>
          <w:sz w:val="24"/>
          <w:szCs w:val="24"/>
        </w:rPr>
        <w:t>.</w:t>
      </w:r>
    </w:p>
    <w:p w14:paraId="74B0963A" w14:textId="4DED855F" w:rsidR="00D563B9" w:rsidRDefault="003D0B5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="00D563B9" w:rsidRPr="003D0B58">
        <w:rPr>
          <w:rFonts w:ascii="Times New Roman" w:hAnsi="Times New Roman" w:cs="Times New Roman"/>
          <w:sz w:val="24"/>
          <w:szCs w:val="24"/>
        </w:rPr>
        <w:t xml:space="preserve">25 декабря 2020 года Президент Российской Федерации Владимир Путин подписал Указ о проведении в 2021 году в России Года науки и технологий. Задача Года – привлечение талантливой молодежи в сферу науки и технологий, повышение вовлеченности профессионального сообщества в реализацию Стратегии научно-технологического развития Российской Федерации, а также формирование у граждан нашей страны четкого представления о реализуемых сегодня государством и бизнесом инициативах в области науки и технологий. </w:t>
      </w:r>
    </w:p>
    <w:p w14:paraId="2E079535" w14:textId="6F1FAD1D" w:rsidR="003D0B58" w:rsidRPr="003D0B58" w:rsidRDefault="003D0B5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В августе, который в Год науки и технологий посвящен климату и экологии, по всей стране проходят мероприятия с участием ведущих деятелей науки, которые на разных площадках и в разных форматах обсуждают научные исследования и внедрение прикладных разработок в этой важнейшей сфере.</w:t>
      </w:r>
    </w:p>
    <w:p w14:paraId="2C2259DD" w14:textId="73F3E832" w:rsidR="003D0B58" w:rsidRPr="003D0B58" w:rsidRDefault="003D0B58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>Так, в Великом Новгороде продолжается проектно-образовательный интенсив по подготовке команд в сфере сквозных технологий «Архипелаг НТИ (2021)». 25–27 августа в Новосибирске состоится международный форум технологического развития «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Технопром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>». С 25 по 29 августа в Уфе состоится финал IX Национального чемпионата «Молодые профессионалы» (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 xml:space="preserve">). С 26 по 29 августа в Москве в Парке Горького пройдет Российская Креативная Неделя. С 22 по 28 августа 2021 года на базе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>-выставочного центра «Патриот» (г. Кубинка, Московская область) пройдет презентация достижений российских ученых в рамках Международного военно-технического форума «Армия–2021». А с 26 по 29 августа на территории экспериментальной кольцевой железной дороги ВНИИЖТ в Щербинке (Москва) состоится Международный железнодорожный салон пространства 1520 «PRO//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Движение.Экспо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>».</w:t>
      </w:r>
    </w:p>
    <w:p w14:paraId="23CE5954" w14:textId="77777777" w:rsidR="00D563B9" w:rsidRPr="003D0B58" w:rsidRDefault="00D563B9" w:rsidP="003D0B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B58">
        <w:rPr>
          <w:rFonts w:ascii="Times New Roman" w:hAnsi="Times New Roman" w:cs="Times New Roman"/>
          <w:sz w:val="24"/>
          <w:szCs w:val="24"/>
        </w:rPr>
        <w:t xml:space="preserve">Подробная информация об этих и других мероприятиях Года доступна на сайте </w:t>
      </w:r>
      <w:proofErr w:type="spellStart"/>
      <w:r w:rsidRPr="003D0B58">
        <w:rPr>
          <w:rFonts w:ascii="Times New Roman" w:hAnsi="Times New Roman" w:cs="Times New Roman"/>
          <w:sz w:val="24"/>
          <w:szCs w:val="24"/>
        </w:rPr>
        <w:t>годнауки.рф</w:t>
      </w:r>
      <w:proofErr w:type="spellEnd"/>
      <w:r w:rsidRPr="003D0B58">
        <w:rPr>
          <w:rFonts w:ascii="Times New Roman" w:hAnsi="Times New Roman" w:cs="Times New Roman"/>
          <w:sz w:val="24"/>
          <w:szCs w:val="24"/>
        </w:rPr>
        <w:t>. АНО «Национальные приоритеты» – оператор проведения Года науки и технологий в Российской Федерации.</w:t>
      </w:r>
    </w:p>
    <w:p w14:paraId="4669A08D" w14:textId="49B02E54" w:rsidR="00D0213A" w:rsidRDefault="00D0213A" w:rsidP="003D0B5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06EE2370" w14:textId="78D227C5" w:rsidR="00840685" w:rsidRDefault="00840685" w:rsidP="003D0B5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14CB797" w14:textId="77777777" w:rsidR="00840685" w:rsidRPr="003D0B58" w:rsidRDefault="00840685" w:rsidP="003D0B5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840685" w:rsidRPr="003D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81B2C"/>
    <w:multiLevelType w:val="hybridMultilevel"/>
    <w:tmpl w:val="5602FFF2"/>
    <w:lvl w:ilvl="0" w:tplc="A954891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B218E8FE" w:tentative="1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9C0369C" w:tentative="1">
      <w:start w:val="1"/>
      <w:numFmt w:val="bullet"/>
      <w:lvlText w:val="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71D46064" w:tentative="1">
      <w:start w:val="1"/>
      <w:numFmt w:val="bullet"/>
      <w:lvlText w:val="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6C4784C" w:tentative="1">
      <w:start w:val="1"/>
      <w:numFmt w:val="bullet"/>
      <w:lvlText w:val="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7EAFF1C" w:tentative="1">
      <w:start w:val="1"/>
      <w:numFmt w:val="bullet"/>
      <w:lvlText w:val="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EF4A042" w:tentative="1">
      <w:start w:val="1"/>
      <w:numFmt w:val="bullet"/>
      <w:lvlText w:val="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9BE403FE" w:tentative="1">
      <w:start w:val="1"/>
      <w:numFmt w:val="bullet"/>
      <w:lvlText w:val="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67C433AA" w:tentative="1">
      <w:start w:val="1"/>
      <w:numFmt w:val="bullet"/>
      <w:lvlText w:val="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3F"/>
    <w:rsid w:val="00012A77"/>
    <w:rsid w:val="00130069"/>
    <w:rsid w:val="00131B7D"/>
    <w:rsid w:val="001C3245"/>
    <w:rsid w:val="00223A4E"/>
    <w:rsid w:val="003D0B58"/>
    <w:rsid w:val="0040243F"/>
    <w:rsid w:val="00536220"/>
    <w:rsid w:val="00536D2D"/>
    <w:rsid w:val="005927F8"/>
    <w:rsid w:val="006601B4"/>
    <w:rsid w:val="007C110E"/>
    <w:rsid w:val="007C4B10"/>
    <w:rsid w:val="007E6384"/>
    <w:rsid w:val="00840685"/>
    <w:rsid w:val="00A14729"/>
    <w:rsid w:val="00A14784"/>
    <w:rsid w:val="00AA7F5B"/>
    <w:rsid w:val="00B56E90"/>
    <w:rsid w:val="00BA0619"/>
    <w:rsid w:val="00D0213A"/>
    <w:rsid w:val="00D563B9"/>
    <w:rsid w:val="00D772BD"/>
    <w:rsid w:val="00EA7BA1"/>
    <w:rsid w:val="00F1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A30A"/>
  <w15:chartTrackingRefBased/>
  <w15:docId w15:val="{CBDF66DC-68E6-4E0E-B0C2-9E6AACAF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3B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56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6D2D"/>
    <w:rPr>
      <w:i/>
      <w:iCs/>
    </w:rPr>
  </w:style>
  <w:style w:type="paragraph" w:styleId="a6">
    <w:name w:val="List Paragraph"/>
    <w:basedOn w:val="a"/>
    <w:uiPriority w:val="34"/>
    <w:qFormat/>
    <w:rsid w:val="007C1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Ксения Дмитриевна</dc:creator>
  <cp:keywords/>
  <dc:description/>
  <cp:lastModifiedBy>Рощина Мария Афанасьевна</cp:lastModifiedBy>
  <cp:revision>7</cp:revision>
  <dcterms:created xsi:type="dcterms:W3CDTF">2021-07-29T07:05:00Z</dcterms:created>
  <dcterms:modified xsi:type="dcterms:W3CDTF">2021-07-29T10:51:00Z</dcterms:modified>
</cp:coreProperties>
</file>